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43" w:rsidRPr="001A3A43" w:rsidRDefault="001A3A43" w:rsidP="001A3A43">
      <w:pPr>
        <w:pStyle w:val="Page2TopTitle"/>
        <w:tabs>
          <w:tab w:val="left" w:pos="7200"/>
        </w:tabs>
        <w:ind w:left="0" w:right="-142"/>
        <w:jc w:val="center"/>
        <w:rPr>
          <w:rFonts w:ascii="Arial Narrow" w:hAnsi="Arial Narrow" w:cs="Arial"/>
          <w:sz w:val="44"/>
          <w:szCs w:val="28"/>
          <w:lang w:val="fr-FR"/>
        </w:rPr>
      </w:pPr>
      <w:bookmarkStart w:id="0" w:name="_GoBack"/>
      <w:bookmarkEnd w:id="0"/>
      <w:r w:rsidRPr="001A3A43">
        <w:rPr>
          <w:rFonts w:ascii="Arial Narrow" w:hAnsi="Arial Narrow" w:cs="Arial"/>
          <w:sz w:val="44"/>
          <w:szCs w:val="28"/>
          <w:lang w:val="fr-FR"/>
        </w:rPr>
        <w:t>résumé du cours et plan d’action personnel</w:t>
      </w:r>
    </w:p>
    <w:p w:rsidR="00A753B8" w:rsidRPr="00B33066" w:rsidRDefault="00A753B8" w:rsidP="001A3A43">
      <w:pPr>
        <w:pStyle w:val="Page2TopTitle"/>
        <w:tabs>
          <w:tab w:val="left" w:pos="7200"/>
        </w:tabs>
        <w:ind w:left="0" w:right="-142"/>
        <w:jc w:val="center"/>
        <w:rPr>
          <w:rFonts w:ascii="Arial Narrow" w:hAnsi="Arial Narrow" w:cs="Arial"/>
          <w:b w:val="0"/>
          <w:szCs w:val="28"/>
          <w:lang w:val="fr-FR"/>
        </w:rPr>
      </w:pPr>
    </w:p>
    <w:p w:rsidR="00D03C1F" w:rsidRPr="00723BF7" w:rsidRDefault="00D03C1F" w:rsidP="00723BF7">
      <w:pPr>
        <w:pStyle w:val="Page2Top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40"/>
        </w:tabs>
        <w:ind w:left="0" w:right="0"/>
        <w:jc w:val="center"/>
        <w:rPr>
          <w:rFonts w:ascii="Arial Narrow" w:hAnsi="Arial Narrow" w:cs="Arial"/>
          <w:sz w:val="28"/>
          <w:szCs w:val="28"/>
          <w:lang w:val="fr-FR"/>
        </w:rPr>
      </w:pPr>
      <w:r w:rsidRPr="00D03C1F">
        <w:rPr>
          <w:rFonts w:ascii="Arial Narrow" w:hAnsi="Arial Narrow" w:cs="Arial"/>
          <w:sz w:val="28"/>
          <w:szCs w:val="28"/>
          <w:lang w:val="fr-FR"/>
        </w:rPr>
        <w:t>Comment gérer les clients difficiles</w:t>
      </w:r>
    </w:p>
    <w:p w:rsidR="00D03C1F" w:rsidRDefault="00D03C1F" w:rsidP="00D03C1F">
      <w:pPr>
        <w:pStyle w:val="Page2TopTitle"/>
        <w:ind w:left="2280" w:right="780"/>
        <w:rPr>
          <w:rFonts w:ascii="Arial Narrow" w:hAnsi="Arial Narrow" w:cs="Arial"/>
          <w:sz w:val="20"/>
          <w:szCs w:val="20"/>
          <w:lang w:val="fr-FR"/>
        </w:rPr>
      </w:pPr>
    </w:p>
    <w:p w:rsidR="00723BF7" w:rsidRPr="00D03C1F" w:rsidRDefault="00723BF7" w:rsidP="00D03C1F">
      <w:pPr>
        <w:pStyle w:val="Page2TopTitle"/>
        <w:ind w:left="2280" w:right="780"/>
        <w:rPr>
          <w:rFonts w:ascii="Arial Narrow" w:hAnsi="Arial Narrow" w:cs="Arial"/>
          <w:sz w:val="20"/>
          <w:szCs w:val="20"/>
          <w:lang w:val="fr-FR"/>
        </w:rPr>
      </w:pPr>
    </w:p>
    <w:p w:rsidR="00D03C1F" w:rsidRPr="00D03C1F" w:rsidRDefault="00D03C1F" w:rsidP="00723BF7">
      <w:pPr>
        <w:pStyle w:val="Listenumros"/>
        <w:numPr>
          <w:ilvl w:val="0"/>
          <w:numId w:val="25"/>
        </w:numPr>
        <w:spacing w:after="0"/>
        <w:ind w:right="-90"/>
        <w:jc w:val="both"/>
        <w:rPr>
          <w:rFonts w:ascii="Arial Narrow" w:hAnsi="Arial Narrow" w:cs="Arial"/>
          <w:lang w:val="fr-FR"/>
        </w:rPr>
      </w:pPr>
      <w:r w:rsidRPr="00D03C1F">
        <w:rPr>
          <w:rFonts w:ascii="Arial Narrow" w:hAnsi="Arial Narrow" w:cs="Arial"/>
          <w:lang w:val="fr-FR"/>
        </w:rPr>
        <w:t>La gestion des clients difficiles se fait en sept étapes</w:t>
      </w:r>
    </w:p>
    <w:p w:rsidR="00D03C1F" w:rsidRPr="00D03C1F" w:rsidRDefault="00D03C1F" w:rsidP="00723BF7">
      <w:pPr>
        <w:pStyle w:val="Listenumros"/>
        <w:numPr>
          <w:ilvl w:val="0"/>
          <w:numId w:val="0"/>
        </w:numPr>
        <w:spacing w:after="0"/>
        <w:ind w:left="708" w:right="-90"/>
        <w:jc w:val="both"/>
        <w:rPr>
          <w:rFonts w:ascii="Arial Narrow" w:hAnsi="Arial Narrow" w:cs="Arial"/>
          <w:lang w:val="fr-FR"/>
        </w:rPr>
      </w:pPr>
      <w:r w:rsidRPr="00D03C1F">
        <w:rPr>
          <w:rStyle w:val="SmallCaps"/>
          <w:rFonts w:ascii="Arial Narrow" w:hAnsi="Arial Narrow" w:cs="Arial"/>
          <w:lang w:val="fr-FR"/>
        </w:rPr>
        <w:t>L’</w:t>
      </w:r>
      <w:proofErr w:type="spellStart"/>
      <w:r w:rsidRPr="00D03C1F">
        <w:rPr>
          <w:rStyle w:val="SmallCaps"/>
          <w:rFonts w:ascii="Arial Narrow" w:hAnsi="Arial Narrow" w:cs="Arial"/>
          <w:lang w:val="fr-FR"/>
        </w:rPr>
        <w:t>etape</w:t>
      </w:r>
      <w:proofErr w:type="spellEnd"/>
      <w:r w:rsidRPr="00D03C1F">
        <w:rPr>
          <w:rStyle w:val="SmallCaps"/>
          <w:rFonts w:ascii="Arial Narrow" w:hAnsi="Arial Narrow" w:cs="Arial"/>
          <w:lang w:val="fr-FR"/>
        </w:rPr>
        <w:t xml:space="preserve"> No. 1</w:t>
      </w:r>
      <w:r w:rsidRPr="00D03C1F">
        <w:rPr>
          <w:rFonts w:ascii="Arial Narrow" w:hAnsi="Arial Narrow" w:cs="Arial"/>
          <w:lang w:val="fr-FR"/>
        </w:rPr>
        <w:t xml:space="preserve"> consiste à conserver son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calme</w:t>
      </w:r>
      <w:r w:rsidRPr="00D03C1F">
        <w:rPr>
          <w:rFonts w:ascii="Arial Narrow" w:hAnsi="Arial Narrow" w:cs="Arial"/>
          <w:lang w:val="fr-FR"/>
        </w:rPr>
        <w:t>.</w:t>
      </w:r>
    </w:p>
    <w:p w:rsidR="00D03C1F" w:rsidRPr="00D03C1F" w:rsidRDefault="00D03C1F" w:rsidP="00723BF7">
      <w:pPr>
        <w:pStyle w:val="Listenumros"/>
        <w:numPr>
          <w:ilvl w:val="0"/>
          <w:numId w:val="0"/>
        </w:numPr>
        <w:spacing w:after="0"/>
        <w:ind w:left="720" w:right="-90"/>
        <w:jc w:val="both"/>
        <w:rPr>
          <w:rFonts w:ascii="Arial Narrow" w:hAnsi="Arial Narrow" w:cs="Arial"/>
          <w:lang w:val="fr-FR"/>
        </w:rPr>
      </w:pPr>
      <w:r w:rsidRPr="00D03C1F">
        <w:rPr>
          <w:rStyle w:val="SmallCaps"/>
          <w:rFonts w:ascii="Arial Narrow" w:hAnsi="Arial Narrow" w:cs="Arial"/>
          <w:lang w:val="fr-FR"/>
        </w:rPr>
        <w:t>L’étape No. 2</w:t>
      </w:r>
      <w:r w:rsidRPr="00D03C1F">
        <w:rPr>
          <w:rFonts w:ascii="Arial Narrow" w:hAnsi="Arial Narrow" w:cs="Arial"/>
          <w:b/>
          <w:lang w:val="fr-FR"/>
        </w:rPr>
        <w:t xml:space="preserve"> </w:t>
      </w:r>
      <w:r w:rsidRPr="00D03C1F">
        <w:rPr>
          <w:rFonts w:ascii="Arial Narrow" w:hAnsi="Arial Narrow" w:cs="Arial"/>
          <w:lang w:val="fr-FR"/>
        </w:rPr>
        <w:t xml:space="preserve">consiste à laisser le client décharger sa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colère</w:t>
      </w:r>
      <w:r w:rsidRPr="00D03C1F">
        <w:rPr>
          <w:rFonts w:ascii="Arial Narrow" w:hAnsi="Arial Narrow" w:cs="Arial"/>
          <w:lang w:val="fr-FR"/>
        </w:rPr>
        <w:t>, sans l’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interrompre</w:t>
      </w:r>
      <w:r w:rsidRPr="00D03C1F">
        <w:rPr>
          <w:rFonts w:ascii="Arial Narrow" w:hAnsi="Arial Narrow" w:cs="Arial"/>
          <w:lang w:val="fr-FR"/>
        </w:rPr>
        <w:t xml:space="preserve">. </w:t>
      </w:r>
    </w:p>
    <w:p w:rsidR="00D03C1F" w:rsidRPr="00D03C1F" w:rsidRDefault="00D03C1F" w:rsidP="00723BF7">
      <w:pPr>
        <w:pStyle w:val="Listenumros"/>
        <w:numPr>
          <w:ilvl w:val="0"/>
          <w:numId w:val="0"/>
        </w:numPr>
        <w:spacing w:after="0"/>
        <w:ind w:left="720" w:right="-90"/>
        <w:jc w:val="both"/>
        <w:rPr>
          <w:rFonts w:ascii="Arial Narrow" w:hAnsi="Arial Narrow" w:cs="Arial"/>
          <w:lang w:val="fr-FR"/>
        </w:rPr>
      </w:pPr>
      <w:r w:rsidRPr="00D03C1F">
        <w:rPr>
          <w:rStyle w:val="SmallCaps"/>
          <w:rFonts w:ascii="Arial Narrow" w:hAnsi="Arial Narrow" w:cs="Arial"/>
          <w:lang w:val="fr-FR"/>
        </w:rPr>
        <w:t>L’étape No. 3</w:t>
      </w:r>
      <w:r w:rsidRPr="00D03C1F">
        <w:rPr>
          <w:rFonts w:ascii="Arial Narrow" w:hAnsi="Arial Narrow" w:cs="Arial"/>
          <w:b/>
          <w:lang w:val="fr-FR"/>
        </w:rPr>
        <w:t xml:space="preserve"> </w:t>
      </w:r>
      <w:r w:rsidRPr="00D03C1F">
        <w:rPr>
          <w:rFonts w:ascii="Arial Narrow" w:hAnsi="Arial Narrow" w:cs="Arial"/>
          <w:lang w:val="fr-FR"/>
        </w:rPr>
        <w:t xml:space="preserve">consiste à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reformuler</w:t>
      </w:r>
      <w:r w:rsidRPr="00D03C1F">
        <w:rPr>
          <w:rFonts w:ascii="Arial Narrow" w:hAnsi="Arial Narrow" w:cs="Arial"/>
          <w:lang w:val="fr-FR"/>
        </w:rPr>
        <w:t xml:space="preserve"> les émotions du client. </w:t>
      </w:r>
    </w:p>
    <w:p w:rsidR="00D03C1F" w:rsidRPr="00D03C1F" w:rsidRDefault="00D03C1F" w:rsidP="00723BF7">
      <w:pPr>
        <w:pStyle w:val="Listenumros"/>
        <w:numPr>
          <w:ilvl w:val="0"/>
          <w:numId w:val="0"/>
        </w:numPr>
        <w:spacing w:after="0"/>
        <w:ind w:left="720" w:right="-90"/>
        <w:jc w:val="both"/>
        <w:rPr>
          <w:rFonts w:ascii="Arial Narrow" w:hAnsi="Arial Narrow" w:cs="Arial"/>
          <w:lang w:val="fr-FR"/>
        </w:rPr>
      </w:pPr>
      <w:r w:rsidRPr="00D03C1F">
        <w:rPr>
          <w:rStyle w:val="SmallCaps"/>
          <w:rFonts w:ascii="Arial Narrow" w:hAnsi="Arial Narrow" w:cs="Arial"/>
          <w:lang w:val="fr-FR"/>
        </w:rPr>
        <w:t>L’étape No. 4</w:t>
      </w:r>
      <w:r w:rsidRPr="00D03C1F">
        <w:rPr>
          <w:rFonts w:ascii="Arial Narrow" w:hAnsi="Arial Narrow" w:cs="Arial"/>
          <w:b/>
          <w:lang w:val="fr-FR"/>
        </w:rPr>
        <w:t xml:space="preserve"> </w:t>
      </w:r>
      <w:r w:rsidRPr="00D03C1F">
        <w:rPr>
          <w:rFonts w:ascii="Arial Narrow" w:hAnsi="Arial Narrow" w:cs="Arial"/>
          <w:lang w:val="fr-FR"/>
        </w:rPr>
        <w:t xml:space="preserve">consiste à trouver un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accord</w:t>
      </w:r>
      <w:r w:rsidRPr="00D03C1F">
        <w:rPr>
          <w:rFonts w:ascii="Arial Narrow" w:hAnsi="Arial Narrow" w:cs="Arial"/>
          <w:lang w:val="fr-FR"/>
        </w:rPr>
        <w:t>, ou accepter son point de vue.</w:t>
      </w:r>
    </w:p>
    <w:p w:rsidR="00D03C1F" w:rsidRDefault="00D03C1F" w:rsidP="00723BF7">
      <w:pPr>
        <w:pStyle w:val="Listenumros"/>
        <w:numPr>
          <w:ilvl w:val="0"/>
          <w:numId w:val="0"/>
        </w:numPr>
        <w:spacing w:after="0"/>
        <w:ind w:left="720" w:right="-90"/>
        <w:jc w:val="both"/>
        <w:rPr>
          <w:rFonts w:ascii="Arial Narrow" w:hAnsi="Arial Narrow" w:cs="Arial"/>
          <w:lang w:val="fr-FR"/>
        </w:rPr>
      </w:pPr>
      <w:r w:rsidRPr="00D03C1F">
        <w:rPr>
          <w:rStyle w:val="SmallCaps"/>
          <w:rFonts w:ascii="Arial Narrow" w:hAnsi="Arial Narrow" w:cs="Arial"/>
          <w:lang w:val="fr-FR"/>
        </w:rPr>
        <w:t>L’étape No. 5</w:t>
      </w:r>
      <w:r w:rsidRPr="00D03C1F">
        <w:rPr>
          <w:rFonts w:ascii="Arial Narrow" w:hAnsi="Arial Narrow" w:cs="Arial"/>
          <w:b/>
          <w:lang w:val="fr-FR"/>
        </w:rPr>
        <w:t xml:space="preserve"> </w:t>
      </w:r>
      <w:r w:rsidRPr="00D03C1F">
        <w:rPr>
          <w:rFonts w:ascii="Arial Narrow" w:hAnsi="Arial Narrow" w:cs="Arial"/>
          <w:lang w:val="fr-FR"/>
        </w:rPr>
        <w:t>consiste à montrer de l’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empathie</w:t>
      </w:r>
      <w:r w:rsidRPr="00D03C1F">
        <w:rPr>
          <w:rFonts w:ascii="Arial Narrow" w:hAnsi="Arial Narrow" w:cs="Arial"/>
          <w:lang w:val="fr-FR"/>
        </w:rPr>
        <w:t>. Voici six mots et expressions qui sont des déclics émotionnels:</w:t>
      </w:r>
    </w:p>
    <w:p w:rsidR="00723BF7" w:rsidRPr="00D03C1F" w:rsidRDefault="00723BF7" w:rsidP="00723BF7">
      <w:pPr>
        <w:pStyle w:val="Listenumros"/>
        <w:numPr>
          <w:ilvl w:val="0"/>
          <w:numId w:val="0"/>
        </w:numPr>
        <w:spacing w:after="0"/>
        <w:ind w:left="720" w:right="-90"/>
        <w:jc w:val="both"/>
        <w:rPr>
          <w:rFonts w:ascii="Arial Narrow" w:hAnsi="Arial Narrow" w:cs="Arial"/>
          <w:lang w:val="fr-FR"/>
        </w:rPr>
      </w:pPr>
    </w:p>
    <w:tbl>
      <w:tblPr>
        <w:tblW w:w="8701" w:type="dxa"/>
        <w:tblInd w:w="1188" w:type="dxa"/>
        <w:tblLook w:val="01E0" w:firstRow="1" w:lastRow="1" w:firstColumn="1" w:lastColumn="1" w:noHBand="0" w:noVBand="0"/>
      </w:tblPr>
      <w:tblGrid>
        <w:gridCol w:w="3240"/>
        <w:gridCol w:w="5461"/>
      </w:tblGrid>
      <w:tr w:rsidR="00D03C1F" w:rsidRPr="00723BF7" w:rsidTr="00723BF7">
        <w:tc>
          <w:tcPr>
            <w:tcW w:w="3240" w:type="dxa"/>
          </w:tcPr>
          <w:p w:rsidR="00D03C1F" w:rsidRPr="00723BF7" w:rsidRDefault="00D03C1F" w:rsidP="00723BF7">
            <w:pPr>
              <w:pStyle w:val="LearningGuide-SubBullets"/>
              <w:numPr>
                <w:ilvl w:val="0"/>
                <w:numId w:val="27"/>
              </w:numPr>
              <w:tabs>
                <w:tab w:val="num" w:pos="372"/>
              </w:tabs>
              <w:spacing w:after="0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Impossible.</w:t>
            </w:r>
          </w:p>
          <w:p w:rsidR="00D03C1F" w:rsidRPr="00723BF7" w:rsidRDefault="00D03C1F" w:rsidP="00723BF7">
            <w:pPr>
              <w:pStyle w:val="LearningGuide-SubBullets"/>
              <w:numPr>
                <w:ilvl w:val="0"/>
                <w:numId w:val="27"/>
              </w:numPr>
              <w:tabs>
                <w:tab w:val="num" w:pos="372"/>
              </w:tabs>
              <w:spacing w:after="0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Non / Je ne sais pas.</w:t>
            </w:r>
          </w:p>
          <w:p w:rsidR="00D03C1F" w:rsidRPr="00723BF7" w:rsidRDefault="00D03C1F" w:rsidP="00723BF7">
            <w:pPr>
              <w:pStyle w:val="LearningGuide-SubBullets"/>
              <w:numPr>
                <w:ilvl w:val="0"/>
                <w:numId w:val="27"/>
              </w:numPr>
              <w:tabs>
                <w:tab w:val="num" w:pos="372"/>
              </w:tabs>
              <w:spacing w:after="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b/>
                <w:i w:val="0"/>
                <w:sz w:val="22"/>
                <w:szCs w:val="22"/>
                <w:u w:val="single"/>
                <w:lang w:val="fr-FR"/>
              </w:rPr>
              <w:t>Politique</w:t>
            </w:r>
            <w:r w:rsidRPr="00723BF7">
              <w:rPr>
                <w:rFonts w:ascii="Arial Narrow" w:hAnsi="Arial Narrow" w:cs="Arial"/>
                <w:i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461" w:type="dxa"/>
          </w:tcPr>
          <w:p w:rsidR="00D03C1F" w:rsidRPr="00723BF7" w:rsidRDefault="00D03C1F" w:rsidP="00E57B02">
            <w:pPr>
              <w:pStyle w:val="LearningGuide-SubBullets"/>
              <w:numPr>
                <w:ilvl w:val="0"/>
                <w:numId w:val="27"/>
              </w:numPr>
              <w:spacing w:after="0"/>
              <w:ind w:right="-246" w:firstLine="741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Vous auriez dû / Pourquoi n’avez-vous pas...?</w:t>
            </w:r>
          </w:p>
          <w:p w:rsidR="00D03C1F" w:rsidRPr="00723BF7" w:rsidRDefault="00D03C1F" w:rsidP="00E57B02">
            <w:pPr>
              <w:pStyle w:val="LearningGuide-SubBullets"/>
              <w:numPr>
                <w:ilvl w:val="0"/>
                <w:numId w:val="27"/>
              </w:numPr>
              <w:spacing w:after="0"/>
              <w:ind w:right="-246" w:firstLine="741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La seule chose qu'on peut faire, c’est…</w:t>
            </w:r>
          </w:p>
          <w:p w:rsidR="00D03C1F" w:rsidRPr="00723BF7" w:rsidRDefault="00D03C1F" w:rsidP="00E57B02">
            <w:pPr>
              <w:pStyle w:val="LearningGuide-SubBullets"/>
              <w:numPr>
                <w:ilvl w:val="0"/>
                <w:numId w:val="27"/>
              </w:numPr>
              <w:spacing w:after="0"/>
              <w:ind w:right="-246" w:firstLine="741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b/>
                <w:i w:val="0"/>
                <w:sz w:val="22"/>
                <w:szCs w:val="22"/>
                <w:u w:val="single"/>
                <w:lang w:val="fr-FR"/>
              </w:rPr>
              <w:t>Calmez-vous</w:t>
            </w: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</w:tc>
      </w:tr>
      <w:tr w:rsidR="00D03C1F" w:rsidRPr="00723BF7" w:rsidTr="00723BF7">
        <w:tc>
          <w:tcPr>
            <w:tcW w:w="3240" w:type="dxa"/>
          </w:tcPr>
          <w:p w:rsidR="00D03C1F" w:rsidRPr="00723BF7" w:rsidRDefault="00D03C1F" w:rsidP="00723BF7">
            <w:pPr>
              <w:pStyle w:val="LearningGuide-SubBullets"/>
              <w:tabs>
                <w:tab w:val="clear" w:pos="1260"/>
              </w:tabs>
              <w:spacing w:after="0"/>
              <w:ind w:left="0" w:firstLine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5461" w:type="dxa"/>
          </w:tcPr>
          <w:p w:rsidR="00D03C1F" w:rsidRPr="00723BF7" w:rsidRDefault="00D03C1F" w:rsidP="00723BF7">
            <w:pPr>
              <w:pStyle w:val="LearningGuide-SubBullets"/>
              <w:tabs>
                <w:tab w:val="clear" w:pos="1260"/>
              </w:tabs>
              <w:spacing w:after="0"/>
              <w:ind w:left="0" w:firstLine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</w:p>
        </w:tc>
      </w:tr>
    </w:tbl>
    <w:p w:rsidR="00D03C1F" w:rsidRDefault="00D03C1F" w:rsidP="00723BF7">
      <w:pPr>
        <w:pStyle w:val="Listenumros"/>
        <w:numPr>
          <w:ilvl w:val="0"/>
          <w:numId w:val="0"/>
        </w:numPr>
        <w:spacing w:after="0"/>
        <w:ind w:left="720" w:right="-360"/>
        <w:jc w:val="both"/>
        <w:rPr>
          <w:rFonts w:ascii="Arial Narrow" w:hAnsi="Arial Narrow" w:cs="Arial"/>
          <w:lang w:val="fr-FR"/>
        </w:rPr>
      </w:pPr>
      <w:r w:rsidRPr="00D03C1F">
        <w:rPr>
          <w:rStyle w:val="SmallCaps"/>
          <w:rFonts w:ascii="Arial Narrow" w:hAnsi="Arial Narrow" w:cs="Arial"/>
          <w:lang w:val="fr-FR"/>
        </w:rPr>
        <w:t>L’étape No. 6</w:t>
      </w:r>
      <w:r w:rsidRPr="00D03C1F">
        <w:rPr>
          <w:rFonts w:ascii="Arial Narrow" w:hAnsi="Arial Narrow" w:cs="Arial"/>
          <w:smallCaps/>
          <w:lang w:val="fr-FR"/>
        </w:rPr>
        <w:t xml:space="preserve"> </w:t>
      </w:r>
      <w:r w:rsidRPr="00D03C1F">
        <w:rPr>
          <w:rFonts w:ascii="Arial Narrow" w:hAnsi="Arial Narrow" w:cs="Arial"/>
          <w:lang w:val="fr-FR"/>
        </w:rPr>
        <w:t xml:space="preserve">consiste à pratiquer la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confrontation</w:t>
      </w:r>
      <w:r w:rsidRPr="00D03C1F">
        <w:rPr>
          <w:rFonts w:ascii="Arial Narrow" w:hAnsi="Arial Narrow" w:cs="Arial"/>
          <w:lang w:val="fr-FR"/>
        </w:rPr>
        <w:t xml:space="preserve">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douce</w:t>
      </w:r>
      <w:r w:rsidRPr="00D03C1F">
        <w:rPr>
          <w:rFonts w:ascii="Arial Narrow" w:hAnsi="Arial Narrow" w:cs="Arial"/>
          <w:lang w:val="fr-FR"/>
        </w:rPr>
        <w:t>. Pour ce faire, quelques stratégies:</w:t>
      </w:r>
    </w:p>
    <w:p w:rsidR="00723BF7" w:rsidRPr="00D03C1F" w:rsidRDefault="00723BF7" w:rsidP="00723BF7">
      <w:pPr>
        <w:pStyle w:val="Listenumros"/>
        <w:numPr>
          <w:ilvl w:val="0"/>
          <w:numId w:val="0"/>
        </w:numPr>
        <w:spacing w:after="0"/>
        <w:ind w:left="720" w:right="-360"/>
        <w:jc w:val="both"/>
        <w:rPr>
          <w:rFonts w:ascii="Arial Narrow" w:hAnsi="Arial Narrow" w:cs="Arial"/>
          <w:lang w:val="fr-FR"/>
        </w:rPr>
      </w:pPr>
    </w:p>
    <w:tbl>
      <w:tblPr>
        <w:tblW w:w="7962" w:type="dxa"/>
        <w:tblInd w:w="1188" w:type="dxa"/>
        <w:tblLook w:val="01E0" w:firstRow="1" w:lastRow="1" w:firstColumn="1" w:lastColumn="1" w:noHBand="0" w:noVBand="0"/>
      </w:tblPr>
      <w:tblGrid>
        <w:gridCol w:w="3882"/>
        <w:gridCol w:w="4080"/>
      </w:tblGrid>
      <w:tr w:rsidR="00D03C1F" w:rsidRPr="00D03C1F" w:rsidTr="00723BF7">
        <w:tc>
          <w:tcPr>
            <w:tcW w:w="3882" w:type="dxa"/>
          </w:tcPr>
          <w:p w:rsidR="00D03C1F" w:rsidRPr="00723BF7" w:rsidRDefault="00D03C1F" w:rsidP="00723BF7">
            <w:pPr>
              <w:pStyle w:val="LearningGuide-SubBullets"/>
              <w:numPr>
                <w:ilvl w:val="0"/>
                <w:numId w:val="28"/>
              </w:numPr>
              <w:spacing w:after="0"/>
              <w:ind w:left="372" w:hanging="372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Appeler le client par son </w:t>
            </w:r>
            <w:r w:rsidRPr="00723BF7">
              <w:rPr>
                <w:rFonts w:ascii="Arial Narrow" w:hAnsi="Arial Narrow" w:cs="Arial"/>
                <w:b/>
                <w:bCs/>
                <w:i w:val="0"/>
                <w:iCs/>
                <w:sz w:val="22"/>
                <w:szCs w:val="22"/>
                <w:u w:val="single"/>
                <w:lang w:val="fr-FR"/>
              </w:rPr>
              <w:t>nom</w:t>
            </w: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:rsidR="00D03C1F" w:rsidRPr="00723BF7" w:rsidRDefault="00D03C1F" w:rsidP="00723BF7">
            <w:pPr>
              <w:pStyle w:val="LearningGuide-SubBullets"/>
              <w:numPr>
                <w:ilvl w:val="0"/>
                <w:numId w:val="28"/>
              </w:numPr>
              <w:spacing w:after="0"/>
              <w:ind w:left="372" w:hanging="372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Lui offrir son aide.</w:t>
            </w:r>
          </w:p>
          <w:p w:rsidR="00D03C1F" w:rsidRPr="00D03C1F" w:rsidRDefault="00D03C1F" w:rsidP="00723BF7">
            <w:pPr>
              <w:pStyle w:val="LearningGuide-SubBullets"/>
              <w:numPr>
                <w:ilvl w:val="0"/>
                <w:numId w:val="28"/>
              </w:numPr>
              <w:spacing w:after="0"/>
              <w:ind w:left="372" w:hanging="372"/>
              <w:jc w:val="left"/>
              <w:rPr>
                <w:rFonts w:ascii="Arial Narrow" w:hAnsi="Arial Narrow" w:cs="Arial"/>
                <w:sz w:val="28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Expliquer le problème ou la </w:t>
            </w:r>
            <w:r w:rsidRPr="00723BF7">
              <w:rPr>
                <w:rFonts w:ascii="Arial Narrow" w:hAnsi="Arial Narrow" w:cs="Arial"/>
                <w:b/>
                <w:bCs/>
                <w:i w:val="0"/>
                <w:iCs/>
                <w:sz w:val="22"/>
                <w:szCs w:val="22"/>
                <w:u w:val="single"/>
                <w:lang w:val="fr-FR"/>
              </w:rPr>
              <w:t>difficulté</w:t>
            </w:r>
            <w:r w:rsidRPr="00D03C1F">
              <w:rPr>
                <w:rFonts w:ascii="Arial Narrow" w:hAnsi="Arial Narrow" w:cs="Arial"/>
                <w:lang w:val="fr-FR"/>
              </w:rPr>
              <w:t>.</w:t>
            </w:r>
          </w:p>
        </w:tc>
        <w:tc>
          <w:tcPr>
            <w:tcW w:w="4080" w:type="dxa"/>
          </w:tcPr>
          <w:p w:rsidR="00D03C1F" w:rsidRPr="00723BF7" w:rsidRDefault="00D03C1F" w:rsidP="00E57B02">
            <w:pPr>
              <w:pStyle w:val="LearningGuide-SubBullets"/>
              <w:numPr>
                <w:ilvl w:val="0"/>
                <w:numId w:val="28"/>
              </w:numPr>
              <w:spacing w:after="0"/>
              <w:ind w:hanging="270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Proposer une </w:t>
            </w:r>
            <w:r w:rsidRPr="00723BF7">
              <w:rPr>
                <w:rFonts w:ascii="Arial Narrow" w:hAnsi="Arial Narrow" w:cs="Arial"/>
                <w:b/>
                <w:bCs/>
                <w:i w:val="0"/>
                <w:iCs/>
                <w:sz w:val="22"/>
                <w:szCs w:val="22"/>
                <w:u w:val="single"/>
                <w:lang w:val="fr-FR"/>
              </w:rPr>
              <w:t>solution</w:t>
            </w: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s’il veut bien vous laisser faire.</w:t>
            </w:r>
          </w:p>
        </w:tc>
      </w:tr>
    </w:tbl>
    <w:p w:rsidR="00D03C1F" w:rsidRPr="00D03C1F" w:rsidRDefault="00D03C1F" w:rsidP="00723BF7">
      <w:pPr>
        <w:pStyle w:val="Listenumros"/>
        <w:numPr>
          <w:ilvl w:val="0"/>
          <w:numId w:val="0"/>
        </w:numPr>
        <w:tabs>
          <w:tab w:val="left" w:pos="-3150"/>
        </w:tabs>
        <w:spacing w:before="220" w:after="0"/>
        <w:ind w:left="720" w:right="-360"/>
        <w:jc w:val="both"/>
        <w:rPr>
          <w:rFonts w:ascii="Arial Narrow" w:hAnsi="Arial Narrow" w:cs="Arial"/>
          <w:lang w:val="fr-FR"/>
        </w:rPr>
      </w:pPr>
      <w:r w:rsidRPr="00D03C1F">
        <w:rPr>
          <w:rStyle w:val="SmallCaps"/>
          <w:rFonts w:ascii="Arial Narrow" w:hAnsi="Arial Narrow" w:cs="Arial"/>
          <w:lang w:val="fr-FR"/>
        </w:rPr>
        <w:t>L’étape No. 7</w:t>
      </w:r>
      <w:r w:rsidRPr="00D03C1F">
        <w:rPr>
          <w:rFonts w:ascii="Arial Narrow" w:hAnsi="Arial Narrow" w:cs="Arial"/>
          <w:lang w:val="fr-FR"/>
        </w:rPr>
        <w:t xml:space="preserve"> consiste à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différer</w:t>
      </w:r>
      <w:r w:rsidRPr="00D03C1F">
        <w:rPr>
          <w:rFonts w:ascii="Arial Narrow" w:hAnsi="Arial Narrow" w:cs="Arial"/>
          <w:lang w:val="fr-FR"/>
        </w:rPr>
        <w:t xml:space="preserve"> ou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transférer</w:t>
      </w:r>
      <w:r w:rsidRPr="00D03C1F">
        <w:rPr>
          <w:rFonts w:ascii="Arial Narrow" w:hAnsi="Arial Narrow" w:cs="Arial"/>
          <w:lang w:val="fr-FR"/>
        </w:rPr>
        <w:t>.</w:t>
      </w:r>
    </w:p>
    <w:p w:rsidR="00D03C1F" w:rsidRPr="00D03C1F" w:rsidRDefault="00D03C1F" w:rsidP="00723BF7">
      <w:pPr>
        <w:pStyle w:val="Listenumros"/>
        <w:numPr>
          <w:ilvl w:val="0"/>
          <w:numId w:val="25"/>
        </w:numPr>
        <w:tabs>
          <w:tab w:val="left" w:pos="-3150"/>
        </w:tabs>
        <w:spacing w:before="220" w:after="0"/>
        <w:ind w:right="-360"/>
        <w:jc w:val="both"/>
        <w:rPr>
          <w:rFonts w:ascii="Arial Narrow" w:hAnsi="Arial Narrow" w:cs="Arial"/>
          <w:lang w:val="fr-FR"/>
        </w:rPr>
      </w:pPr>
      <w:r w:rsidRPr="00D03C1F">
        <w:rPr>
          <w:rFonts w:ascii="Arial Narrow" w:hAnsi="Arial Narrow" w:cs="Arial"/>
          <w:lang w:val="fr-FR"/>
        </w:rPr>
        <w:t>L’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écoute</w:t>
      </w:r>
      <w:r w:rsidRPr="00D03C1F">
        <w:rPr>
          <w:rFonts w:ascii="Arial Narrow" w:hAnsi="Arial Narrow" w:cs="Arial"/>
          <w:lang w:val="fr-FR"/>
        </w:rPr>
        <w:t xml:space="preserve"> est à la base d’une communication efficace et c’est une marque de respect.</w:t>
      </w:r>
    </w:p>
    <w:p w:rsidR="00D03C1F" w:rsidRPr="00D03C1F" w:rsidRDefault="00D03C1F" w:rsidP="00723BF7">
      <w:pPr>
        <w:pStyle w:val="Listenumros"/>
        <w:numPr>
          <w:ilvl w:val="0"/>
          <w:numId w:val="25"/>
        </w:numPr>
        <w:spacing w:before="220" w:after="0"/>
        <w:ind w:right="-360"/>
        <w:jc w:val="both"/>
        <w:rPr>
          <w:rFonts w:ascii="Arial Narrow" w:hAnsi="Arial Narrow" w:cs="Arial"/>
          <w:lang w:val="fr-FR"/>
        </w:rPr>
      </w:pPr>
      <w:r w:rsidRPr="00D03C1F">
        <w:rPr>
          <w:rFonts w:ascii="Arial Narrow" w:hAnsi="Arial Narrow" w:cs="Arial"/>
          <w:lang w:val="fr-FR"/>
        </w:rPr>
        <w:t>Les quatre étapes pour une bonne écoute sont:</w:t>
      </w:r>
      <w:r w:rsidRPr="00D03C1F">
        <w:rPr>
          <w:rFonts w:ascii="Arial Narrow" w:hAnsi="Arial Narrow" w:cs="Arial"/>
          <w:lang w:val="fr-FR"/>
        </w:rPr>
        <w:tab/>
      </w:r>
      <w:r w:rsidRPr="00D03C1F">
        <w:rPr>
          <w:rFonts w:ascii="Arial Narrow" w:hAnsi="Arial Narrow" w:cs="Arial"/>
          <w:lang w:val="fr-FR"/>
        </w:rPr>
        <w:br/>
      </w:r>
    </w:p>
    <w:tbl>
      <w:tblPr>
        <w:tblW w:w="8538" w:type="dxa"/>
        <w:tblInd w:w="1188" w:type="dxa"/>
        <w:tblLook w:val="01E0" w:firstRow="1" w:lastRow="1" w:firstColumn="1" w:lastColumn="1" w:noHBand="0" w:noVBand="0"/>
      </w:tblPr>
      <w:tblGrid>
        <w:gridCol w:w="4058"/>
        <w:gridCol w:w="4480"/>
      </w:tblGrid>
      <w:tr w:rsidR="00D03C1F" w:rsidRPr="00D03C1F" w:rsidTr="00723BF7">
        <w:trPr>
          <w:trHeight w:val="649"/>
        </w:trPr>
        <w:tc>
          <w:tcPr>
            <w:tcW w:w="4058" w:type="dxa"/>
          </w:tcPr>
          <w:p w:rsidR="00D03C1F" w:rsidRPr="00723BF7" w:rsidRDefault="00D03C1F" w:rsidP="00723BF7">
            <w:pPr>
              <w:pStyle w:val="LearningGuide-SubBullets"/>
              <w:numPr>
                <w:ilvl w:val="0"/>
                <w:numId w:val="29"/>
              </w:numPr>
              <w:tabs>
                <w:tab w:val="clear" w:pos="1260"/>
                <w:tab w:val="num" w:pos="372"/>
              </w:tabs>
              <w:spacing w:after="0"/>
              <w:ind w:hanging="1260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Etre prêt à </w:t>
            </w:r>
            <w:r w:rsidRPr="00723BF7">
              <w:rPr>
                <w:rFonts w:ascii="Arial Narrow" w:hAnsi="Arial Narrow" w:cs="Arial"/>
                <w:b/>
                <w:bCs/>
                <w:i w:val="0"/>
                <w:iCs/>
                <w:sz w:val="22"/>
                <w:szCs w:val="22"/>
                <w:u w:val="single"/>
                <w:lang w:val="fr-FR"/>
              </w:rPr>
              <w:t>écouter</w:t>
            </w: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:rsidR="00D03C1F" w:rsidRPr="00723BF7" w:rsidRDefault="00D03C1F" w:rsidP="00723BF7">
            <w:pPr>
              <w:pStyle w:val="LearningGuide-SubBullets"/>
              <w:numPr>
                <w:ilvl w:val="0"/>
                <w:numId w:val="29"/>
              </w:numPr>
              <w:tabs>
                <w:tab w:val="clear" w:pos="1260"/>
                <w:tab w:val="num" w:pos="372"/>
              </w:tabs>
              <w:spacing w:after="0"/>
              <w:ind w:hanging="1260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Prendre des notes. </w:t>
            </w:r>
          </w:p>
        </w:tc>
        <w:tc>
          <w:tcPr>
            <w:tcW w:w="4480" w:type="dxa"/>
          </w:tcPr>
          <w:p w:rsidR="00D03C1F" w:rsidRPr="00723BF7" w:rsidRDefault="00D03C1F" w:rsidP="00723BF7">
            <w:pPr>
              <w:pStyle w:val="LearningGuide-SubBullets"/>
              <w:tabs>
                <w:tab w:val="clear" w:pos="1260"/>
              </w:tabs>
              <w:spacing w:after="0"/>
              <w:ind w:left="34" w:right="-438" w:firstLine="0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c)  Montrer qu’on est à l’</w:t>
            </w:r>
            <w:r w:rsidRPr="00723BF7">
              <w:rPr>
                <w:rFonts w:ascii="Arial Narrow" w:hAnsi="Arial Narrow" w:cs="Arial"/>
                <w:b/>
                <w:bCs/>
                <w:i w:val="0"/>
                <w:iCs/>
                <w:sz w:val="22"/>
                <w:szCs w:val="22"/>
                <w:u w:val="single"/>
                <w:lang w:val="fr-FR"/>
              </w:rPr>
              <w:t>écoute</w:t>
            </w: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:rsidR="00D03C1F" w:rsidRPr="00723BF7" w:rsidRDefault="00D03C1F" w:rsidP="00723BF7">
            <w:pPr>
              <w:pStyle w:val="LearningGuide-SubBullets"/>
              <w:tabs>
                <w:tab w:val="clear" w:pos="1260"/>
              </w:tabs>
              <w:spacing w:after="0"/>
              <w:ind w:left="34" w:firstLine="0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d)  Reformuler le contenu ou les émotions.</w:t>
            </w:r>
          </w:p>
        </w:tc>
      </w:tr>
    </w:tbl>
    <w:p w:rsidR="00D03C1F" w:rsidRPr="00D03C1F" w:rsidRDefault="00D03C1F" w:rsidP="00723BF7">
      <w:pPr>
        <w:pStyle w:val="Listenumros"/>
        <w:numPr>
          <w:ilvl w:val="0"/>
          <w:numId w:val="26"/>
        </w:numPr>
        <w:spacing w:before="200" w:after="0"/>
        <w:ind w:right="-360"/>
        <w:jc w:val="both"/>
        <w:rPr>
          <w:rFonts w:ascii="Arial Narrow" w:hAnsi="Arial Narrow" w:cs="Arial"/>
          <w:lang w:val="fr-FR"/>
        </w:rPr>
      </w:pPr>
      <w:r w:rsidRPr="00D03C1F">
        <w:rPr>
          <w:rFonts w:ascii="Arial Narrow" w:hAnsi="Arial Narrow" w:cs="Arial"/>
          <w:lang w:val="fr-FR"/>
        </w:rPr>
        <w:t xml:space="preserve">Une écoute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globale</w:t>
      </w:r>
      <w:r w:rsidRPr="00D03C1F">
        <w:rPr>
          <w:rFonts w:ascii="Arial Narrow" w:hAnsi="Arial Narrow" w:cs="Arial"/>
          <w:lang w:val="fr-FR"/>
        </w:rPr>
        <w:t>: comprendre le ressenti et les émotions en étant à l’écoute du ton de voix et/ou du langage corporel.</w:t>
      </w:r>
    </w:p>
    <w:p w:rsidR="00D03C1F" w:rsidRDefault="00D03C1F" w:rsidP="00723BF7">
      <w:pPr>
        <w:pStyle w:val="Listenumros"/>
        <w:numPr>
          <w:ilvl w:val="0"/>
          <w:numId w:val="26"/>
        </w:numPr>
        <w:tabs>
          <w:tab w:val="left" w:pos="-3150"/>
        </w:tabs>
        <w:spacing w:after="0"/>
        <w:ind w:right="-360"/>
        <w:jc w:val="both"/>
        <w:rPr>
          <w:rFonts w:ascii="Arial Narrow" w:hAnsi="Arial Narrow" w:cs="Arial"/>
          <w:lang w:val="fr-FR"/>
        </w:rPr>
      </w:pPr>
      <w:r w:rsidRPr="00D03C1F">
        <w:rPr>
          <w:rFonts w:ascii="Arial Narrow" w:hAnsi="Arial Narrow" w:cs="Arial"/>
          <w:lang w:val="fr-FR"/>
        </w:rPr>
        <w:t xml:space="preserve">L’écoute: l’outil le plus puissant du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management</w:t>
      </w:r>
      <w:r w:rsidRPr="00D03C1F">
        <w:rPr>
          <w:rFonts w:ascii="Arial Narrow" w:hAnsi="Arial Narrow" w:cs="Arial"/>
          <w:lang w:val="fr-FR"/>
        </w:rPr>
        <w:t xml:space="preserve"> et du service client. </w:t>
      </w:r>
    </w:p>
    <w:p w:rsidR="00723BF7" w:rsidRDefault="00723BF7" w:rsidP="00723BF7">
      <w:pPr>
        <w:pStyle w:val="Listenumros"/>
        <w:numPr>
          <w:ilvl w:val="0"/>
          <w:numId w:val="0"/>
        </w:numPr>
        <w:tabs>
          <w:tab w:val="left" w:pos="-3150"/>
        </w:tabs>
        <w:spacing w:after="0"/>
        <w:ind w:right="-360"/>
        <w:jc w:val="both"/>
        <w:rPr>
          <w:rFonts w:ascii="Arial Narrow" w:hAnsi="Arial Narrow" w:cs="Arial"/>
          <w:lang w:val="fr-FR"/>
        </w:rPr>
      </w:pPr>
    </w:p>
    <w:p w:rsidR="00723BF7" w:rsidRDefault="00723BF7" w:rsidP="00723BF7">
      <w:pPr>
        <w:pStyle w:val="Listenumros"/>
        <w:numPr>
          <w:ilvl w:val="0"/>
          <w:numId w:val="0"/>
        </w:numPr>
        <w:tabs>
          <w:tab w:val="left" w:pos="-3150"/>
        </w:tabs>
        <w:spacing w:after="0"/>
        <w:ind w:right="-360"/>
        <w:jc w:val="both"/>
        <w:rPr>
          <w:rFonts w:ascii="Arial Narrow" w:hAnsi="Arial Narrow" w:cs="Arial"/>
          <w:lang w:val="fr-FR"/>
        </w:rPr>
      </w:pPr>
    </w:p>
    <w:p w:rsidR="00723BF7" w:rsidRPr="00D03C1F" w:rsidRDefault="00723BF7" w:rsidP="00723BF7">
      <w:pPr>
        <w:pStyle w:val="Listenumros"/>
        <w:numPr>
          <w:ilvl w:val="0"/>
          <w:numId w:val="0"/>
        </w:numPr>
        <w:tabs>
          <w:tab w:val="left" w:pos="-3150"/>
        </w:tabs>
        <w:spacing w:after="0"/>
        <w:ind w:right="-360"/>
        <w:jc w:val="both"/>
        <w:rPr>
          <w:rFonts w:ascii="Arial Narrow" w:hAnsi="Arial Narrow" w:cs="Arial"/>
          <w:lang w:val="fr-FR"/>
        </w:rPr>
      </w:pPr>
    </w:p>
    <w:p w:rsidR="00760A54" w:rsidRDefault="000E3FA4" w:rsidP="00723BF7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.5pt;width:491.25pt;height:181.5pt;z-index:251661312;mso-width-relative:margin;mso-height-relative:margin">
            <v:textbox>
              <w:txbxContent>
                <w:p w:rsidR="00723BF7" w:rsidRPr="002D796C" w:rsidRDefault="00723BF7" w:rsidP="00723BF7">
                  <w:pPr>
                    <w:jc w:val="center"/>
                    <w:rPr>
                      <w:rFonts w:ascii="Arial Narrow" w:hAnsi="Arial Narrow"/>
                      <w:bCs/>
                      <w:iCs/>
                      <w:smallCaps/>
                    </w:rPr>
                  </w:pPr>
                  <w:r w:rsidRPr="002D796C">
                    <w:rPr>
                      <w:rFonts w:ascii="Arial Narrow" w:hAnsi="Arial Narrow"/>
                      <w:bCs/>
                      <w:iCs/>
                      <w:smallCaps/>
                    </w:rPr>
                    <w:t>Exercices effectués</w:t>
                  </w:r>
                </w:p>
                <w:p w:rsidR="002F4DFF" w:rsidRPr="002D796C" w:rsidRDefault="00EF37A8" w:rsidP="00723BF7">
                  <w:pPr>
                    <w:numPr>
                      <w:ilvl w:val="0"/>
                      <w:numId w:val="31"/>
                    </w:numPr>
                    <w:rPr>
                      <w:rFonts w:ascii="Arial Narrow" w:hAnsi="Arial Narrow"/>
                    </w:rPr>
                  </w:pPr>
                  <w:r w:rsidRPr="002D796C">
                    <w:rPr>
                      <w:rFonts w:ascii="Arial Narrow" w:hAnsi="Arial Narrow"/>
                      <w:b/>
                      <w:bCs/>
                      <w:i/>
                      <w:iCs/>
                    </w:rPr>
                    <w:t>exercice 1</w:t>
                  </w:r>
                  <w:r w:rsidRPr="002D796C">
                    <w:rPr>
                      <w:rFonts w:ascii="Arial Narrow" w:hAnsi="Arial Narrow"/>
                      <w:b/>
                      <w:bCs/>
                    </w:rPr>
                    <w:t> </w:t>
                  </w:r>
                  <w:r w:rsidRPr="002D796C">
                    <w:rPr>
                      <w:rFonts w:ascii="Arial Narrow" w:hAnsi="Arial Narrow"/>
                    </w:rPr>
                    <w:t>: « ce que vous attendiez en tant que client ». Percevoir les attentes des clients : les clients ont des attentes différentes. Nos propres solutions correspondent-elles toujours aux attentes des clients ?</w:t>
                  </w:r>
                </w:p>
                <w:p w:rsidR="002F4DFF" w:rsidRPr="002D796C" w:rsidRDefault="00EF37A8" w:rsidP="00723BF7">
                  <w:pPr>
                    <w:numPr>
                      <w:ilvl w:val="0"/>
                      <w:numId w:val="31"/>
                    </w:numPr>
                    <w:tabs>
                      <w:tab w:val="num" w:pos="720"/>
                    </w:tabs>
                    <w:rPr>
                      <w:rFonts w:ascii="Arial Narrow" w:hAnsi="Arial Narrow"/>
                    </w:rPr>
                  </w:pPr>
                  <w:r w:rsidRPr="002D796C">
                    <w:rPr>
                      <w:rFonts w:ascii="Arial Narrow" w:hAnsi="Arial Narrow"/>
                      <w:b/>
                      <w:bCs/>
                      <w:i/>
                      <w:iCs/>
                    </w:rPr>
                    <w:t>exercice 2</w:t>
                  </w:r>
                  <w:r w:rsidRPr="002D796C">
                    <w:rPr>
                      <w:rFonts w:ascii="Arial Narrow" w:hAnsi="Arial Narrow"/>
                      <w:b/>
                      <w:bCs/>
                    </w:rPr>
                    <w:t> </w:t>
                  </w:r>
                  <w:r w:rsidRPr="002D796C">
                    <w:rPr>
                      <w:rFonts w:ascii="Arial Narrow" w:hAnsi="Arial Narrow"/>
                    </w:rPr>
                    <w:t>: les mots qui déclenchent le « déclic émotionnel » : même si nos mots et attitudes non verbales ne sont pas toujours intentionnelles, elles peuvent être reçues ou perçues comme telles. Former les équipes qui sont en « première ligne ».</w:t>
                  </w:r>
                </w:p>
                <w:p w:rsidR="002F4DFF" w:rsidRPr="002D796C" w:rsidRDefault="00EF37A8" w:rsidP="00723BF7">
                  <w:pPr>
                    <w:numPr>
                      <w:ilvl w:val="0"/>
                      <w:numId w:val="31"/>
                    </w:numPr>
                    <w:tabs>
                      <w:tab w:val="num" w:pos="720"/>
                    </w:tabs>
                    <w:rPr>
                      <w:rFonts w:ascii="Arial Narrow" w:hAnsi="Arial Narrow"/>
                    </w:rPr>
                  </w:pPr>
                  <w:r w:rsidRPr="002D796C">
                    <w:rPr>
                      <w:rFonts w:ascii="Arial Narrow" w:hAnsi="Arial Narrow"/>
                      <w:b/>
                      <w:bCs/>
                      <w:i/>
                      <w:iCs/>
                    </w:rPr>
                    <w:t>exercice 3</w:t>
                  </w:r>
                  <w:r w:rsidRPr="002D796C">
                    <w:rPr>
                      <w:rFonts w:ascii="Arial Narrow" w:hAnsi="Arial Narrow"/>
                    </w:rPr>
                    <w:t xml:space="preserve"> : « le skate-board à lumières clignotantes », ou la mise en œuvre des 7 étapes de la gestion des émotions des clients difficiles. </w:t>
                  </w:r>
                </w:p>
                <w:p w:rsidR="00723BF7" w:rsidRPr="00723BF7" w:rsidRDefault="00723BF7"/>
              </w:txbxContent>
            </v:textbox>
          </v:shape>
        </w:pict>
      </w: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723BF7" w:rsidRDefault="000E3FA4" w:rsidP="00723BF7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 w:cs="Arial"/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458.65pt;margin-top:-5.75pt;width:38.25pt;height:57.75pt;rotation:270;z-index:251662336">
            <v:textbox style="layout-flow:vertical-ideographic"/>
          </v:shape>
        </w:pict>
      </w: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2D796C" w:rsidRDefault="002D796C" w:rsidP="00723BF7">
      <w:pPr>
        <w:spacing w:after="0"/>
        <w:rPr>
          <w:rFonts w:ascii="Arial Narrow" w:hAnsi="Arial Narrow"/>
          <w:szCs w:val="24"/>
        </w:rPr>
      </w:pPr>
    </w:p>
    <w:p w:rsidR="00BB457D" w:rsidRDefault="00BB457D" w:rsidP="00723BF7">
      <w:pPr>
        <w:spacing w:after="0"/>
        <w:rPr>
          <w:rFonts w:ascii="Arial Narrow" w:hAnsi="Arial Narrow"/>
          <w:szCs w:val="24"/>
        </w:rPr>
      </w:pPr>
    </w:p>
    <w:p w:rsidR="00723BF7" w:rsidRPr="00F74B8C" w:rsidRDefault="00723BF7" w:rsidP="00723BF7">
      <w:pPr>
        <w:spacing w:after="0"/>
        <w:rPr>
          <w:rFonts w:ascii="Arial Narrow" w:hAnsi="Arial Narrow"/>
          <w:szCs w:val="24"/>
        </w:rPr>
      </w:pPr>
    </w:p>
    <w:p w:rsidR="00F74B8C" w:rsidRPr="00A753B8" w:rsidRDefault="00F74B8C" w:rsidP="00EC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mallCaps/>
          <w:sz w:val="32"/>
          <w:szCs w:val="24"/>
        </w:rPr>
      </w:pPr>
      <w:r w:rsidRPr="00A753B8">
        <w:rPr>
          <w:rFonts w:ascii="Arial Narrow" w:hAnsi="Arial Narrow"/>
          <w:b/>
          <w:smallCaps/>
          <w:sz w:val="32"/>
          <w:szCs w:val="24"/>
        </w:rPr>
        <w:t>Suggestions pour votre Plan d’Action Personnel</w:t>
      </w:r>
    </w:p>
    <w:p w:rsidR="0091549B" w:rsidRPr="007B3937" w:rsidRDefault="00071F89" w:rsidP="007B3937">
      <w:pPr>
        <w:numPr>
          <w:ilvl w:val="0"/>
          <w:numId w:val="19"/>
        </w:numPr>
        <w:ind w:left="0" w:right="-284" w:hanging="426"/>
        <w:rPr>
          <w:rFonts w:ascii="Arial Narrow" w:hAnsi="Arial Narrow"/>
          <w:szCs w:val="24"/>
        </w:rPr>
      </w:pPr>
      <w:r w:rsidRPr="007B3937">
        <w:rPr>
          <w:rFonts w:ascii="Arial Narrow" w:hAnsi="Arial Narrow"/>
          <w:szCs w:val="24"/>
        </w:rPr>
        <w:t xml:space="preserve">Dressez avec votre </w:t>
      </w:r>
      <w:r w:rsidR="007B3937" w:rsidRPr="007B3937">
        <w:rPr>
          <w:rFonts w:ascii="Arial Narrow" w:hAnsi="Arial Narrow"/>
          <w:szCs w:val="24"/>
        </w:rPr>
        <w:t>Équipe</w:t>
      </w:r>
      <w:r w:rsidRPr="007B3937">
        <w:rPr>
          <w:rFonts w:ascii="Arial Narrow" w:hAnsi="Arial Narrow"/>
          <w:szCs w:val="24"/>
        </w:rPr>
        <w:t xml:space="preserve"> la liste des raisons les plus courantes qui rendent  les Clients de votre Entreprise difficiles à gérer. Ensuite identifiez le département  / </w:t>
      </w:r>
      <w:r w:rsidR="007B3937" w:rsidRPr="007B3937">
        <w:rPr>
          <w:rFonts w:ascii="Arial Narrow" w:hAnsi="Arial Narrow"/>
          <w:szCs w:val="24"/>
        </w:rPr>
        <w:t>Équipe</w:t>
      </w:r>
      <w:r w:rsidRPr="007B3937">
        <w:rPr>
          <w:rFonts w:ascii="Arial Narrow" w:hAnsi="Arial Narrow"/>
          <w:szCs w:val="24"/>
        </w:rPr>
        <w:t xml:space="preserve"> ou la personne auquel va incomber la résolution de ce type de problème. Lui présenter  la session et les 7 </w:t>
      </w:r>
      <w:r w:rsidR="007B3937" w:rsidRPr="007B3937">
        <w:rPr>
          <w:rFonts w:ascii="Arial Narrow" w:hAnsi="Arial Narrow"/>
          <w:szCs w:val="24"/>
        </w:rPr>
        <w:t>Étapes</w:t>
      </w:r>
      <w:r w:rsidRPr="007B3937">
        <w:rPr>
          <w:rFonts w:ascii="Arial Narrow" w:hAnsi="Arial Narrow"/>
          <w:szCs w:val="24"/>
        </w:rPr>
        <w:t xml:space="preserve"> de la gestion des Clients difficiles.</w:t>
      </w:r>
    </w:p>
    <w:p w:rsidR="0091549B" w:rsidRPr="007B3937" w:rsidRDefault="00071F89" w:rsidP="007B3937">
      <w:pPr>
        <w:numPr>
          <w:ilvl w:val="0"/>
          <w:numId w:val="19"/>
        </w:numPr>
        <w:ind w:left="0" w:right="-284" w:hanging="426"/>
        <w:rPr>
          <w:rFonts w:ascii="Arial Narrow" w:hAnsi="Arial Narrow"/>
          <w:szCs w:val="24"/>
        </w:rPr>
      </w:pPr>
      <w:r w:rsidRPr="007B3937">
        <w:rPr>
          <w:rFonts w:ascii="Arial Narrow" w:hAnsi="Arial Narrow"/>
          <w:szCs w:val="24"/>
        </w:rPr>
        <w:t xml:space="preserve">Choisissez un moment “informel” pour refaire avec votre </w:t>
      </w:r>
      <w:r w:rsidR="007B3937" w:rsidRPr="007B3937">
        <w:rPr>
          <w:rFonts w:ascii="Arial Narrow" w:hAnsi="Arial Narrow"/>
          <w:szCs w:val="24"/>
        </w:rPr>
        <w:t>Équipe</w:t>
      </w:r>
      <w:r w:rsidRPr="007B3937">
        <w:rPr>
          <w:rFonts w:ascii="Arial Narrow" w:hAnsi="Arial Narrow"/>
          <w:szCs w:val="24"/>
        </w:rPr>
        <w:t xml:space="preserve"> le scénario du jeu de rôle du “Skate </w:t>
      </w:r>
      <w:proofErr w:type="spellStart"/>
      <w:r w:rsidRPr="007B3937">
        <w:rPr>
          <w:rFonts w:ascii="Arial Narrow" w:hAnsi="Arial Narrow"/>
          <w:szCs w:val="24"/>
        </w:rPr>
        <w:t>Board</w:t>
      </w:r>
      <w:proofErr w:type="spellEnd"/>
      <w:r w:rsidRPr="007B3937">
        <w:rPr>
          <w:rFonts w:ascii="Arial Narrow" w:hAnsi="Arial Narrow"/>
          <w:szCs w:val="24"/>
        </w:rPr>
        <w:t xml:space="preserve"> à lumières clignotantes”, basé sur une problématique classique de litige client </w:t>
      </w:r>
      <w:r w:rsidR="007B3937">
        <w:rPr>
          <w:rFonts w:ascii="Arial Narrow" w:hAnsi="Arial Narrow"/>
          <w:szCs w:val="24"/>
        </w:rPr>
        <w:t>sur un produit de votre société.</w:t>
      </w:r>
    </w:p>
    <w:p w:rsidR="0091549B" w:rsidRPr="007B3937" w:rsidRDefault="00071F89" w:rsidP="007B3937">
      <w:pPr>
        <w:numPr>
          <w:ilvl w:val="0"/>
          <w:numId w:val="19"/>
        </w:numPr>
        <w:ind w:left="0" w:right="-284" w:hanging="426"/>
        <w:rPr>
          <w:rFonts w:ascii="Arial Narrow" w:hAnsi="Arial Narrow"/>
          <w:szCs w:val="24"/>
        </w:rPr>
      </w:pPr>
      <w:r w:rsidRPr="007B3937">
        <w:rPr>
          <w:rFonts w:ascii="Arial Narrow" w:hAnsi="Arial Narrow"/>
          <w:szCs w:val="24"/>
        </w:rPr>
        <w:t xml:space="preserve">Rédigez avec votre </w:t>
      </w:r>
      <w:r w:rsidR="007B3937" w:rsidRPr="007B3937">
        <w:rPr>
          <w:rFonts w:ascii="Arial Narrow" w:hAnsi="Arial Narrow"/>
          <w:szCs w:val="24"/>
        </w:rPr>
        <w:t>Équipe</w:t>
      </w:r>
      <w:r w:rsidRPr="007B3937">
        <w:rPr>
          <w:rFonts w:ascii="Arial Narrow" w:hAnsi="Arial Narrow"/>
          <w:szCs w:val="24"/>
        </w:rPr>
        <w:t xml:space="preserve">  - en les adaptant  à votre activité - les 7 </w:t>
      </w:r>
      <w:r w:rsidR="007B3937" w:rsidRPr="007B3937">
        <w:rPr>
          <w:rFonts w:ascii="Arial Narrow" w:hAnsi="Arial Narrow"/>
          <w:szCs w:val="24"/>
        </w:rPr>
        <w:t>Étapes</w:t>
      </w:r>
      <w:r w:rsidRPr="007B3937">
        <w:rPr>
          <w:rFonts w:ascii="Arial Narrow" w:hAnsi="Arial Narrow"/>
          <w:szCs w:val="24"/>
        </w:rPr>
        <w:t xml:space="preserve"> de la gestion des Clients difficiles. Créez  ensuite un Challenge motivant pour récompenser  la meilleure utilisation.</w:t>
      </w:r>
    </w:p>
    <w:p w:rsidR="0091549B" w:rsidRPr="007B3937" w:rsidRDefault="00071F89" w:rsidP="007B3937">
      <w:pPr>
        <w:numPr>
          <w:ilvl w:val="0"/>
          <w:numId w:val="19"/>
        </w:numPr>
        <w:ind w:left="0" w:right="-284" w:hanging="426"/>
        <w:rPr>
          <w:rFonts w:ascii="Arial Narrow" w:hAnsi="Arial Narrow"/>
          <w:szCs w:val="24"/>
        </w:rPr>
      </w:pPr>
      <w:r w:rsidRPr="007B3937">
        <w:rPr>
          <w:rFonts w:ascii="Arial Narrow" w:hAnsi="Arial Narrow"/>
          <w:szCs w:val="24"/>
        </w:rPr>
        <w:t xml:space="preserve">Dressez avec votre </w:t>
      </w:r>
      <w:r w:rsidR="007B3937" w:rsidRPr="007B3937">
        <w:rPr>
          <w:rFonts w:ascii="Arial Narrow" w:hAnsi="Arial Narrow"/>
          <w:szCs w:val="24"/>
        </w:rPr>
        <w:t>Équipe</w:t>
      </w:r>
      <w:r w:rsidRPr="007B3937">
        <w:rPr>
          <w:rFonts w:ascii="Arial Narrow" w:hAnsi="Arial Narrow"/>
          <w:szCs w:val="24"/>
        </w:rPr>
        <w:t xml:space="preserve"> la liste des 10 derniers litiges avec des Clients de votre département. A combien de temps remonte le dernier contact avec chacun de ces 10 Clients?</w:t>
      </w:r>
    </w:p>
    <w:p w:rsidR="00EC086A" w:rsidRPr="00874BD1" w:rsidRDefault="00EC086A" w:rsidP="00874BD1">
      <w:pPr>
        <w:numPr>
          <w:ilvl w:val="0"/>
          <w:numId w:val="19"/>
        </w:numPr>
        <w:ind w:left="0" w:right="-284" w:hanging="426"/>
        <w:rPr>
          <w:rFonts w:ascii="Arial Narrow" w:hAnsi="Arial Narrow"/>
          <w:b/>
          <w:szCs w:val="24"/>
        </w:rPr>
      </w:pPr>
      <w:r w:rsidRPr="00874BD1">
        <w:rPr>
          <w:rFonts w:ascii="Arial Narrow" w:hAnsi="Arial Narrow"/>
          <w:b/>
          <w:szCs w:val="24"/>
          <w:u w:val="single"/>
        </w:rPr>
        <w:t>OU</w:t>
      </w:r>
      <w:r w:rsidRPr="00874BD1">
        <w:rPr>
          <w:rFonts w:ascii="Arial Narrow" w:hAnsi="Arial Narrow"/>
          <w:b/>
          <w:szCs w:val="24"/>
        </w:rPr>
        <w:t xml:space="preserve"> votre idée de Plan d’Action Personnel : </w:t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</w:p>
    <w:p w:rsidR="00EC086A" w:rsidRPr="00874BD1" w:rsidRDefault="00EC086A" w:rsidP="00874BD1">
      <w:pPr>
        <w:ind w:right="-142" w:hanging="426"/>
        <w:rPr>
          <w:rFonts w:ascii="Arial Narrow" w:hAnsi="Arial Narrow"/>
          <w:szCs w:val="24"/>
          <w:u w:val="single"/>
        </w:rPr>
      </w:pP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</w:p>
    <w:p w:rsidR="00EC086A" w:rsidRPr="00874BD1" w:rsidRDefault="000E3FA4" w:rsidP="00874BD1">
      <w:pPr>
        <w:ind w:right="-142" w:hanging="426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noProof/>
          <w:szCs w:val="24"/>
          <w:u w:val="single"/>
          <w:lang w:eastAsia="fr-FR"/>
        </w:rPr>
        <w:pict>
          <v:shape id="_x0000_s1026" type="#_x0000_t67" style="position:absolute;margin-left:199.15pt;margin-top:23.5pt;width:38.25pt;height:57.75pt;z-index:251658240">
            <v:textbox style="layout-flow:vertical-ideographic"/>
          </v:shape>
        </w:pict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</w:p>
    <w:p w:rsidR="00EC086A" w:rsidRPr="005563A9" w:rsidRDefault="00EC086A" w:rsidP="00EC086A">
      <w:pPr>
        <w:pStyle w:val="ExerciseText"/>
        <w:rPr>
          <w:rFonts w:ascii="Arial" w:hAnsi="Arial" w:cs="Arial"/>
          <w:lang w:val="fr-FR"/>
        </w:rPr>
      </w:pPr>
    </w:p>
    <w:p w:rsidR="00EC086A" w:rsidRDefault="00EC086A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</w:p>
    <w:p w:rsidR="007B3937" w:rsidRDefault="007B3937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</w:p>
    <w:p w:rsidR="00EC086A" w:rsidRDefault="000E3FA4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  <w:r>
        <w:rPr>
          <w:rFonts w:ascii="Arial Narrow" w:hAnsi="Arial Narrow" w:cs="Arial"/>
          <w:noProof/>
          <w:szCs w:val="24"/>
          <w:lang w:val="fr-FR" w:eastAsia="fr-FR"/>
        </w:rPr>
        <w:pict>
          <v:rect id="_x0000_s1027" style="position:absolute;left:0;text-align:left;margin-left:-3.35pt;margin-top:21.6pt;width:478.5pt;height:295.5pt;z-index:251657215" filled="f"/>
        </w:pict>
      </w:r>
    </w:p>
    <w:p w:rsidR="00EC086A" w:rsidRPr="009B63F4" w:rsidRDefault="00EC086A" w:rsidP="00EC086A">
      <w:pPr>
        <w:pStyle w:val="ExerciseText"/>
        <w:ind w:left="284"/>
        <w:rPr>
          <w:rFonts w:ascii="Arial Narrow" w:hAnsi="Arial Narrow" w:cs="Arial"/>
          <w:b/>
          <w:szCs w:val="24"/>
          <w:lang w:val="fr-FR"/>
        </w:rPr>
      </w:pPr>
      <w:r w:rsidRPr="009B63F4">
        <w:rPr>
          <w:rFonts w:ascii="Arial Narrow" w:hAnsi="Arial Narrow" w:cs="Arial"/>
          <w:b/>
          <w:szCs w:val="24"/>
          <w:lang w:val="fr-FR"/>
        </w:rPr>
        <w:t>1. Je vais utiliser cette idée dans mon équipe / département / entreprise :</w:t>
      </w:r>
    </w:p>
    <w:p w:rsidR="00EC086A" w:rsidRPr="00EC086A" w:rsidRDefault="00EC086A" w:rsidP="00EC086A">
      <w:pPr>
        <w:pStyle w:val="ActionSteps"/>
        <w:tabs>
          <w:tab w:val="clear" w:pos="8550"/>
          <w:tab w:val="right" w:leader="underscore" w:pos="9214"/>
        </w:tabs>
        <w:ind w:left="708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>A. (commencer)</w:t>
      </w:r>
      <w:r w:rsidRPr="00EC086A">
        <w:rPr>
          <w:rFonts w:ascii="Arial Narrow" w:hAnsi="Arial Narrow" w:cs="Arial"/>
          <w:szCs w:val="24"/>
          <w:lang w:val="fr-FR"/>
        </w:rPr>
        <w:tab/>
      </w:r>
    </w:p>
    <w:p w:rsidR="00EC086A" w:rsidRPr="00EC086A" w:rsidRDefault="00EC086A" w:rsidP="00EC086A">
      <w:pPr>
        <w:pStyle w:val="ActionSteps"/>
        <w:tabs>
          <w:tab w:val="clear" w:pos="8550"/>
          <w:tab w:val="right" w:leader="underscore" w:pos="9214"/>
        </w:tabs>
        <w:ind w:left="708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>B.  (arrêter)</w:t>
      </w:r>
      <w:r w:rsidRPr="00EC086A">
        <w:rPr>
          <w:rFonts w:ascii="Arial Narrow" w:hAnsi="Arial Narrow" w:cs="Arial"/>
          <w:szCs w:val="24"/>
          <w:lang w:val="fr-FR"/>
        </w:rPr>
        <w:tab/>
      </w:r>
    </w:p>
    <w:p w:rsidR="00EC086A" w:rsidRDefault="00EC086A" w:rsidP="00EC086A">
      <w:pPr>
        <w:pStyle w:val="ExerciseText"/>
        <w:ind w:left="708" w:right="-142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>C.  (continuer)</w:t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</w:p>
    <w:p w:rsidR="00EC086A" w:rsidRPr="00EC086A" w:rsidRDefault="00EC086A" w:rsidP="00EC086A">
      <w:pPr>
        <w:pStyle w:val="ExerciseText"/>
        <w:ind w:left="708" w:right="-142"/>
        <w:rPr>
          <w:rFonts w:ascii="Arial Narrow" w:hAnsi="Arial Narrow" w:cs="Arial"/>
          <w:szCs w:val="24"/>
          <w:u w:val="single"/>
          <w:lang w:val="fr-FR"/>
        </w:rPr>
      </w:pPr>
    </w:p>
    <w:p w:rsidR="00EC086A" w:rsidRPr="00EC086A" w:rsidRDefault="00EC086A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  <w:r w:rsidRPr="009B63F4">
        <w:rPr>
          <w:rFonts w:ascii="Arial Narrow" w:hAnsi="Arial Narrow" w:cs="Arial"/>
          <w:b/>
          <w:szCs w:val="24"/>
          <w:lang w:val="fr-FR"/>
        </w:rPr>
        <w:t>2. Je vais commencer le :</w:t>
      </w:r>
      <w:r w:rsidRPr="00EC086A">
        <w:rPr>
          <w:rFonts w:ascii="Arial Narrow" w:hAnsi="Arial Narrow" w:cs="Arial"/>
          <w:szCs w:val="24"/>
          <w:lang w:val="fr-FR"/>
        </w:rPr>
        <w:t xml:space="preserve"> </w:t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>(précisez la date)</w:t>
      </w:r>
    </w:p>
    <w:p w:rsidR="00EC086A" w:rsidRPr="009B63F4" w:rsidRDefault="00EC086A" w:rsidP="00EC086A">
      <w:pPr>
        <w:pStyle w:val="ExerciseText"/>
        <w:ind w:left="284"/>
        <w:rPr>
          <w:rFonts w:ascii="Arial Narrow" w:hAnsi="Arial Narrow" w:cs="Arial"/>
          <w:b/>
          <w:szCs w:val="24"/>
          <w:lang w:val="fr-FR"/>
        </w:rPr>
      </w:pPr>
      <w:r w:rsidRPr="009B63F4">
        <w:rPr>
          <w:rFonts w:ascii="Arial Narrow" w:hAnsi="Arial Narrow" w:cs="Arial"/>
          <w:b/>
          <w:szCs w:val="24"/>
          <w:lang w:val="fr-FR"/>
        </w:rPr>
        <w:t xml:space="preserve">3. Les bénéfices attendus de cette action seront pour mon équipe / département / entreprise : </w:t>
      </w:r>
    </w:p>
    <w:p w:rsidR="00EC086A" w:rsidRPr="00EC086A" w:rsidRDefault="00EC086A" w:rsidP="009B63F4">
      <w:pPr>
        <w:pStyle w:val="ExerciseText"/>
        <w:ind w:left="708" w:right="-142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 xml:space="preserve">A. Bénéfice non-financier : </w:t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</w:p>
    <w:p w:rsidR="00EC086A" w:rsidRPr="00EC086A" w:rsidRDefault="00EC086A" w:rsidP="009B63F4">
      <w:pPr>
        <w:ind w:left="708" w:right="-142"/>
        <w:rPr>
          <w:rFonts w:ascii="Arial Narrow" w:hAnsi="Arial Narrow" w:cs="Arial"/>
          <w:sz w:val="24"/>
          <w:szCs w:val="24"/>
          <w:u w:val="single"/>
        </w:rPr>
      </w:pPr>
      <w:r w:rsidRPr="00EC086A">
        <w:rPr>
          <w:rFonts w:ascii="Arial Narrow" w:hAnsi="Arial Narrow" w:cs="Arial"/>
          <w:sz w:val="24"/>
          <w:szCs w:val="24"/>
        </w:rPr>
        <w:t xml:space="preserve">B. Bénéfice en réduction de coûts : </w:t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="009B63F4">
        <w:rPr>
          <w:rFonts w:ascii="Arial Narrow" w:hAnsi="Arial Narrow" w:cs="Arial"/>
          <w:sz w:val="24"/>
          <w:szCs w:val="24"/>
          <w:u w:val="single"/>
        </w:rPr>
        <w:tab/>
      </w:r>
    </w:p>
    <w:p w:rsidR="00F74B8C" w:rsidRPr="00760A54" w:rsidRDefault="00EC086A" w:rsidP="00760A54">
      <w:pPr>
        <w:ind w:left="708" w:right="-142"/>
        <w:rPr>
          <w:rFonts w:ascii="Arial Narrow" w:hAnsi="Arial Narrow" w:cs="Arial"/>
          <w:sz w:val="24"/>
          <w:szCs w:val="24"/>
          <w:u w:val="single"/>
        </w:rPr>
      </w:pPr>
      <w:r w:rsidRPr="00EC086A">
        <w:rPr>
          <w:rFonts w:ascii="Arial Narrow" w:hAnsi="Arial Narrow" w:cs="Arial"/>
          <w:sz w:val="24"/>
          <w:szCs w:val="24"/>
        </w:rPr>
        <w:t>C. Bénéfice en augmentation de Chiffre d’Affaires :</w:t>
      </w:r>
      <w:r w:rsidRPr="00EC086A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="009B63F4">
        <w:rPr>
          <w:rFonts w:ascii="Arial Narrow" w:hAnsi="Arial Narrow" w:cs="Arial"/>
          <w:sz w:val="24"/>
          <w:szCs w:val="24"/>
          <w:u w:val="single"/>
        </w:rPr>
        <w:tab/>
      </w:r>
    </w:p>
    <w:sectPr w:rsidR="00F74B8C" w:rsidRPr="00760A54" w:rsidSect="00BB4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3" w:right="1274" w:bottom="1417" w:left="1417" w:header="284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A4" w:rsidRDefault="000E3FA4" w:rsidP="00546EBB">
      <w:pPr>
        <w:spacing w:after="0" w:line="240" w:lineRule="auto"/>
      </w:pPr>
      <w:r>
        <w:separator/>
      </w:r>
    </w:p>
  </w:endnote>
  <w:endnote w:type="continuationSeparator" w:id="0">
    <w:p w:rsidR="000E3FA4" w:rsidRDefault="000E3FA4" w:rsidP="0054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AC" w:rsidRDefault="00D779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F7" w:rsidRPr="002843CF" w:rsidRDefault="002843CF" w:rsidP="002843CF">
    <w:pPr>
      <w:pStyle w:val="Textedebulles"/>
      <w:jc w:val="center"/>
      <w:rPr>
        <w:rFonts w:ascii="Arial Narrow" w:hAnsi="Arial Narrow"/>
        <w:sz w:val="22"/>
      </w:rPr>
    </w:pPr>
    <w:r w:rsidRPr="00723BF7">
      <w:rPr>
        <w:rFonts w:ascii="Arial Narrow" w:hAnsi="Arial Narrow"/>
        <w:sz w:val="22"/>
      </w:rPr>
      <w:t xml:space="preserve">managementacademy.fr </w:t>
    </w:r>
    <w:r>
      <w:rPr>
        <w:rFonts w:ascii="Arial Narrow" w:hAnsi="Arial Narrow"/>
        <w:sz w:val="22"/>
      </w:rPr>
      <w:t>–</w:t>
    </w:r>
    <w:r w:rsidRPr="00723BF7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 xml:space="preserve">Programme Savoir-Faire - </w:t>
    </w:r>
    <w:r w:rsidRPr="00723BF7">
      <w:rPr>
        <w:rFonts w:ascii="Arial Narrow" w:hAnsi="Arial Narrow"/>
        <w:sz w:val="22"/>
      </w:rPr>
      <w:t xml:space="preserve">Les 10 Compétences du Management en 12 </w:t>
    </w:r>
    <w:r w:rsidR="00BB457D">
      <w:rPr>
        <w:rFonts w:ascii="Arial Narrow" w:hAnsi="Arial Narrow"/>
        <w:sz w:val="22"/>
      </w:rPr>
      <w:t>Sessions</w:t>
    </w:r>
    <w:r w:rsidRPr="00723BF7">
      <w:rPr>
        <w:rFonts w:ascii="Arial Narrow" w:hAnsi="Arial Narrow"/>
        <w:sz w:val="22"/>
      </w:rPr>
      <w:t>. 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BB" w:rsidRPr="00723BF7" w:rsidRDefault="00723BF7" w:rsidP="00546EBB">
    <w:pPr>
      <w:pStyle w:val="Textedebulles"/>
      <w:jc w:val="center"/>
      <w:rPr>
        <w:rFonts w:ascii="Arial Narrow" w:hAnsi="Arial Narrow"/>
        <w:sz w:val="22"/>
      </w:rPr>
    </w:pPr>
    <w:r w:rsidRPr="00723BF7">
      <w:rPr>
        <w:rFonts w:ascii="Arial Narrow" w:hAnsi="Arial Narrow"/>
        <w:sz w:val="22"/>
      </w:rPr>
      <w:t xml:space="preserve">managementacademy.fr </w:t>
    </w:r>
    <w:r w:rsidR="002843CF">
      <w:rPr>
        <w:rFonts w:ascii="Arial Narrow" w:hAnsi="Arial Narrow"/>
        <w:sz w:val="22"/>
      </w:rPr>
      <w:t>–</w:t>
    </w:r>
    <w:r w:rsidRPr="00723BF7">
      <w:rPr>
        <w:rFonts w:ascii="Arial Narrow" w:hAnsi="Arial Narrow"/>
        <w:sz w:val="22"/>
      </w:rPr>
      <w:t xml:space="preserve"> </w:t>
    </w:r>
    <w:r w:rsidR="002843CF">
      <w:rPr>
        <w:rFonts w:ascii="Arial Narrow" w:hAnsi="Arial Narrow"/>
        <w:sz w:val="22"/>
      </w:rPr>
      <w:t xml:space="preserve">Programme Savoir-Faire - </w:t>
    </w:r>
    <w:r w:rsidRPr="00723BF7">
      <w:rPr>
        <w:rFonts w:ascii="Arial Narrow" w:hAnsi="Arial Narrow"/>
        <w:sz w:val="22"/>
      </w:rPr>
      <w:t xml:space="preserve">Les 10 Compétences du Management en 12 </w:t>
    </w:r>
    <w:r w:rsidR="00BB457D">
      <w:rPr>
        <w:rFonts w:ascii="Arial Narrow" w:hAnsi="Arial Narrow"/>
        <w:sz w:val="22"/>
      </w:rPr>
      <w:t>Sessions</w:t>
    </w:r>
    <w:r w:rsidRPr="00723BF7">
      <w:rPr>
        <w:rFonts w:ascii="Arial Narrow" w:hAnsi="Arial Narrow"/>
        <w:sz w:val="22"/>
      </w:rPr>
      <w:t>. 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A4" w:rsidRDefault="000E3FA4" w:rsidP="00546EBB">
      <w:pPr>
        <w:spacing w:after="0" w:line="240" w:lineRule="auto"/>
      </w:pPr>
      <w:r>
        <w:separator/>
      </w:r>
    </w:p>
  </w:footnote>
  <w:footnote w:type="continuationSeparator" w:id="0">
    <w:p w:rsidR="000E3FA4" w:rsidRDefault="000E3FA4" w:rsidP="0054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AC" w:rsidRDefault="00D779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ED" w:rsidRDefault="000E3FA4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70.1pt;margin-top:9.05pt;width:591pt;height:46.5pt;z-index:251661312;visibility:visible;mso-width-relative:margin;mso-height-relative:margin" filled="f" stroked="f" strokecolor="blue">
          <v:textbox>
            <w:txbxContent>
              <w:p w:rsidR="00D779AC" w:rsidRPr="00151DD2" w:rsidRDefault="00D779AC" w:rsidP="00D779AC">
                <w:pPr>
                  <w:jc w:val="center"/>
                  <w:rPr>
                    <w:rFonts w:ascii="Futura-Condensed-Normal" w:hAnsi="Futura-Condensed-Normal"/>
                    <w:sz w:val="36"/>
                    <w:szCs w:val="40"/>
                  </w:rPr>
                </w:pPr>
                <w:r w:rsidRPr="00151DD2">
                  <w:rPr>
                    <w:rFonts w:ascii="Futura-Condensed-Normal" w:hAnsi="Futura-Condensed-Normal"/>
                    <w:color w:val="808080"/>
                    <w:sz w:val="56"/>
                    <w:szCs w:val="70"/>
                  </w:rPr>
                  <w:t>M A N A G E M E N T</w:t>
                </w:r>
                <w:r w:rsidRPr="00151DD2">
                  <w:rPr>
                    <w:rFonts w:ascii="Futura-Condensed-Normal" w:hAnsi="Futura-Condensed-Normal"/>
                    <w:sz w:val="56"/>
                    <w:szCs w:val="70"/>
                  </w:rPr>
                  <w:t xml:space="preserve">   </w:t>
                </w:r>
                <w:r w:rsidRPr="00151DD2">
                  <w:rPr>
                    <w:rFonts w:ascii="Futura-Condensed-Normal" w:hAnsi="Futura-Condensed-Normal"/>
                    <w:color w:val="FF0000"/>
                    <w:sz w:val="56"/>
                    <w:szCs w:val="70"/>
                  </w:rPr>
                  <w:t>A C A D E M Y</w:t>
                </w:r>
                <w:r w:rsidRPr="00E46C5F">
                  <w:rPr>
                    <w:rFonts w:ascii="Futura-Condensed-Normal" w:hAnsi="Futura-Condensed-Normal"/>
                    <w:color w:val="FF0000"/>
                    <w:sz w:val="28"/>
                    <w:szCs w:val="28"/>
                  </w:rPr>
                  <w:t>®</w:t>
                </w:r>
                <w:r w:rsidRPr="00151DD2">
                  <w:rPr>
                    <w:rFonts w:ascii="Futura-Condensed-Normal" w:hAnsi="Futura-Condensed-Normal"/>
                    <w:color w:val="FF0000"/>
                    <w:sz w:val="56"/>
                    <w:szCs w:val="70"/>
                  </w:rPr>
                  <w:t xml:space="preserve"> </w:t>
                </w:r>
                <w:r w:rsidRPr="00151DD2">
                  <w:rPr>
                    <w:rFonts w:ascii="Futura-Condensed-Normal" w:hAnsi="Futura-Condensed-Normal"/>
                    <w:color w:val="FF0000"/>
                    <w:sz w:val="56"/>
                    <w:szCs w:val="70"/>
                  </w:rPr>
                  <w:tab/>
                </w:r>
                <w:r w:rsidRPr="00151DD2">
                  <w:rPr>
                    <w:rFonts w:ascii="Futura-Condensed-Normal" w:hAnsi="Futura-Condensed-Normal"/>
                    <w:color w:val="FF0000"/>
                    <w:sz w:val="56"/>
                    <w:szCs w:val="70"/>
                  </w:rPr>
                  <w:tab/>
                </w:r>
                <w:r w:rsidRPr="00151DD2">
                  <w:rPr>
                    <w:rFonts w:ascii="Futura-Condensed-Normal" w:hAnsi="Futura-Condensed-Normal"/>
                    <w:color w:val="FF0000"/>
                    <w:sz w:val="36"/>
                    <w:szCs w:val="40"/>
                  </w:rPr>
                  <w:t>SAVOIR-FAIRE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67" w:rsidRDefault="000E3FA4" w:rsidP="00723BF7">
    <w:pPr>
      <w:pStyle w:val="En-tte"/>
      <w:tabs>
        <w:tab w:val="clear" w:pos="9072"/>
      </w:tabs>
      <w:ind w:left="-1417" w:right="-1274"/>
      <w:jc w:val="center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7" type="#_x0000_t202" style="position:absolute;left:0;text-align:left;margin-left:-70.1pt;margin-top:-.7pt;width:591pt;height:46.5pt;z-index:251660288;visibility:visible;mso-width-relative:margin;mso-height-relative:margin" filled="f" stroked="f" strokecolor="blue">
          <v:textbox>
            <w:txbxContent>
              <w:p w:rsidR="00D779AC" w:rsidRPr="00151DD2" w:rsidRDefault="00D779AC" w:rsidP="00D779AC">
                <w:pPr>
                  <w:jc w:val="center"/>
                  <w:rPr>
                    <w:rFonts w:ascii="Futura-Condensed-Normal" w:hAnsi="Futura-Condensed-Normal"/>
                    <w:sz w:val="36"/>
                    <w:szCs w:val="40"/>
                  </w:rPr>
                </w:pPr>
                <w:r w:rsidRPr="00151DD2">
                  <w:rPr>
                    <w:rFonts w:ascii="Futura-Condensed-Normal" w:hAnsi="Futura-Condensed-Normal"/>
                    <w:color w:val="808080"/>
                    <w:sz w:val="56"/>
                    <w:szCs w:val="70"/>
                  </w:rPr>
                  <w:t>M A N A G E M E N T</w:t>
                </w:r>
                <w:r w:rsidRPr="00151DD2">
                  <w:rPr>
                    <w:rFonts w:ascii="Futura-Condensed-Normal" w:hAnsi="Futura-Condensed-Normal"/>
                    <w:sz w:val="56"/>
                    <w:szCs w:val="70"/>
                  </w:rPr>
                  <w:t xml:space="preserve">   </w:t>
                </w:r>
                <w:r w:rsidRPr="00151DD2">
                  <w:rPr>
                    <w:rFonts w:ascii="Futura-Condensed-Normal" w:hAnsi="Futura-Condensed-Normal"/>
                    <w:color w:val="FF0000"/>
                    <w:sz w:val="56"/>
                    <w:szCs w:val="70"/>
                  </w:rPr>
                  <w:t>A C A D E M Y</w:t>
                </w:r>
                <w:r w:rsidRPr="00E46C5F">
                  <w:rPr>
                    <w:rFonts w:ascii="Futura-Condensed-Normal" w:hAnsi="Futura-Condensed-Normal"/>
                    <w:color w:val="FF0000"/>
                    <w:sz w:val="28"/>
                    <w:szCs w:val="28"/>
                  </w:rPr>
                  <w:t>®</w:t>
                </w:r>
                <w:r w:rsidRPr="00151DD2">
                  <w:rPr>
                    <w:rFonts w:ascii="Futura-Condensed-Normal" w:hAnsi="Futura-Condensed-Normal"/>
                    <w:color w:val="FF0000"/>
                    <w:sz w:val="56"/>
                    <w:szCs w:val="70"/>
                  </w:rPr>
                  <w:t xml:space="preserve"> </w:t>
                </w:r>
                <w:r w:rsidRPr="00151DD2">
                  <w:rPr>
                    <w:rFonts w:ascii="Futura-Condensed-Normal" w:hAnsi="Futura-Condensed-Normal"/>
                    <w:color w:val="FF0000"/>
                    <w:sz w:val="56"/>
                    <w:szCs w:val="70"/>
                  </w:rPr>
                  <w:tab/>
                </w:r>
                <w:r w:rsidRPr="00151DD2">
                  <w:rPr>
                    <w:rFonts w:ascii="Futura-Condensed-Normal" w:hAnsi="Futura-Condensed-Normal"/>
                    <w:color w:val="FF0000"/>
                    <w:sz w:val="56"/>
                    <w:szCs w:val="70"/>
                  </w:rPr>
                  <w:tab/>
                </w:r>
                <w:r w:rsidRPr="00151DD2">
                  <w:rPr>
                    <w:rFonts w:ascii="Futura-Condensed-Normal" w:hAnsi="Futura-Condensed-Normal"/>
                    <w:color w:val="FF0000"/>
                    <w:sz w:val="36"/>
                    <w:szCs w:val="40"/>
                  </w:rPr>
                  <w:t>SAVOIR-FAIRE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F90D5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67336"/>
    <w:multiLevelType w:val="hybridMultilevel"/>
    <w:tmpl w:val="4E02257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3047B"/>
    <w:multiLevelType w:val="hybridMultilevel"/>
    <w:tmpl w:val="F0E65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1B38"/>
    <w:multiLevelType w:val="hybridMultilevel"/>
    <w:tmpl w:val="B19075EA"/>
    <w:lvl w:ilvl="0" w:tplc="06AA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08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E2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C7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4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6B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03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03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E1F6C"/>
    <w:multiLevelType w:val="hybridMultilevel"/>
    <w:tmpl w:val="48183B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15E7F"/>
    <w:multiLevelType w:val="hybridMultilevel"/>
    <w:tmpl w:val="35F20FF0"/>
    <w:lvl w:ilvl="0" w:tplc="4AD0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BE7B5A"/>
    <w:multiLevelType w:val="hybridMultilevel"/>
    <w:tmpl w:val="E9B2E46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C43F3"/>
    <w:multiLevelType w:val="hybridMultilevel"/>
    <w:tmpl w:val="14BA6B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E2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8F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8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4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2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3667BD"/>
    <w:multiLevelType w:val="hybridMultilevel"/>
    <w:tmpl w:val="0EECEA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14C3"/>
    <w:multiLevelType w:val="hybridMultilevel"/>
    <w:tmpl w:val="4DE4BB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9590F"/>
    <w:multiLevelType w:val="hybridMultilevel"/>
    <w:tmpl w:val="E9B458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6C3ECF"/>
    <w:multiLevelType w:val="hybridMultilevel"/>
    <w:tmpl w:val="7E621C44"/>
    <w:lvl w:ilvl="0" w:tplc="040C0017">
      <w:start w:val="1"/>
      <w:numFmt w:val="lowerLetter"/>
      <w:lvlText w:val="%1)"/>
      <w:lvlJc w:val="left"/>
      <w:pPr>
        <w:ind w:left="729" w:hanging="360"/>
      </w:pPr>
    </w:lvl>
    <w:lvl w:ilvl="1" w:tplc="040C0019" w:tentative="1">
      <w:start w:val="1"/>
      <w:numFmt w:val="lowerLetter"/>
      <w:lvlText w:val="%2."/>
      <w:lvlJc w:val="left"/>
      <w:pPr>
        <w:ind w:left="1449" w:hanging="360"/>
      </w:pPr>
    </w:lvl>
    <w:lvl w:ilvl="2" w:tplc="040C001B" w:tentative="1">
      <w:start w:val="1"/>
      <w:numFmt w:val="lowerRoman"/>
      <w:lvlText w:val="%3."/>
      <w:lvlJc w:val="right"/>
      <w:pPr>
        <w:ind w:left="2169" w:hanging="180"/>
      </w:pPr>
    </w:lvl>
    <w:lvl w:ilvl="3" w:tplc="040C000F" w:tentative="1">
      <w:start w:val="1"/>
      <w:numFmt w:val="decimal"/>
      <w:lvlText w:val="%4."/>
      <w:lvlJc w:val="left"/>
      <w:pPr>
        <w:ind w:left="2889" w:hanging="360"/>
      </w:pPr>
    </w:lvl>
    <w:lvl w:ilvl="4" w:tplc="040C0019" w:tentative="1">
      <w:start w:val="1"/>
      <w:numFmt w:val="lowerLetter"/>
      <w:lvlText w:val="%5."/>
      <w:lvlJc w:val="left"/>
      <w:pPr>
        <w:ind w:left="3609" w:hanging="360"/>
      </w:pPr>
    </w:lvl>
    <w:lvl w:ilvl="5" w:tplc="040C001B" w:tentative="1">
      <w:start w:val="1"/>
      <w:numFmt w:val="lowerRoman"/>
      <w:lvlText w:val="%6."/>
      <w:lvlJc w:val="right"/>
      <w:pPr>
        <w:ind w:left="4329" w:hanging="180"/>
      </w:pPr>
    </w:lvl>
    <w:lvl w:ilvl="6" w:tplc="040C000F" w:tentative="1">
      <w:start w:val="1"/>
      <w:numFmt w:val="decimal"/>
      <w:lvlText w:val="%7."/>
      <w:lvlJc w:val="left"/>
      <w:pPr>
        <w:ind w:left="5049" w:hanging="360"/>
      </w:pPr>
    </w:lvl>
    <w:lvl w:ilvl="7" w:tplc="040C0019" w:tentative="1">
      <w:start w:val="1"/>
      <w:numFmt w:val="lowerLetter"/>
      <w:lvlText w:val="%8."/>
      <w:lvlJc w:val="left"/>
      <w:pPr>
        <w:ind w:left="5769" w:hanging="360"/>
      </w:pPr>
    </w:lvl>
    <w:lvl w:ilvl="8" w:tplc="04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>
    <w:nsid w:val="391B7176"/>
    <w:multiLevelType w:val="hybridMultilevel"/>
    <w:tmpl w:val="262CD4F8"/>
    <w:lvl w:ilvl="0" w:tplc="9C28447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2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8F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8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4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2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2C06C1"/>
    <w:multiLevelType w:val="hybridMultilevel"/>
    <w:tmpl w:val="9160A844"/>
    <w:lvl w:ilvl="0" w:tplc="D5FCC5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3002F"/>
    <w:multiLevelType w:val="hybridMultilevel"/>
    <w:tmpl w:val="93189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E0F53"/>
    <w:multiLevelType w:val="hybridMultilevel"/>
    <w:tmpl w:val="48A0AABE"/>
    <w:lvl w:ilvl="0" w:tplc="B020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68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8B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40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0D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4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8C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E5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ED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34DAE"/>
    <w:multiLevelType w:val="hybridMultilevel"/>
    <w:tmpl w:val="B860F266"/>
    <w:lvl w:ilvl="0" w:tplc="040C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E36843"/>
    <w:multiLevelType w:val="hybridMultilevel"/>
    <w:tmpl w:val="57F6D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93583"/>
    <w:multiLevelType w:val="hybridMultilevel"/>
    <w:tmpl w:val="342872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9434A"/>
    <w:multiLevelType w:val="hybridMultilevel"/>
    <w:tmpl w:val="763C6D4A"/>
    <w:lvl w:ilvl="0" w:tplc="41AA983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B8897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3CBA0E" w:tentative="1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1D84BDE" w:tentative="1">
      <w:start w:val="1"/>
      <w:numFmt w:val="bullet"/>
      <w:lvlText w:val="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A81C4E" w:tentative="1">
      <w:start w:val="1"/>
      <w:numFmt w:val="bullet"/>
      <w:lvlText w:val="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1247E2A" w:tentative="1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0C07CA4" w:tentative="1">
      <w:start w:val="1"/>
      <w:numFmt w:val="bullet"/>
      <w:lvlText w:val="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BE970C" w:tentative="1">
      <w:start w:val="1"/>
      <w:numFmt w:val="bullet"/>
      <w:lvlText w:val="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1F2B58C" w:tentative="1">
      <w:start w:val="1"/>
      <w:numFmt w:val="bullet"/>
      <w:lvlText w:val="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>
    <w:nsid w:val="603E0137"/>
    <w:multiLevelType w:val="hybridMultilevel"/>
    <w:tmpl w:val="33A233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597B44"/>
    <w:multiLevelType w:val="hybridMultilevel"/>
    <w:tmpl w:val="51F45CE4"/>
    <w:lvl w:ilvl="0" w:tplc="2BAA6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2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8F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8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4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2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FA0F4C"/>
    <w:multiLevelType w:val="hybridMultilevel"/>
    <w:tmpl w:val="14F20D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56F88"/>
    <w:multiLevelType w:val="hybridMultilevel"/>
    <w:tmpl w:val="17AA5492"/>
    <w:lvl w:ilvl="0" w:tplc="EF44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283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EC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41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8B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01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CA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CC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42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EA05A9"/>
    <w:multiLevelType w:val="hybridMultilevel"/>
    <w:tmpl w:val="397254AE"/>
    <w:lvl w:ilvl="0" w:tplc="1B26D0EE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A2735C"/>
    <w:multiLevelType w:val="hybridMultilevel"/>
    <w:tmpl w:val="ADDA29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881578F"/>
    <w:multiLevelType w:val="hybridMultilevel"/>
    <w:tmpl w:val="323A4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5039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4D002E"/>
    <w:multiLevelType w:val="hybridMultilevel"/>
    <w:tmpl w:val="35F20FF0"/>
    <w:lvl w:ilvl="0" w:tplc="4AD0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9C1E8A"/>
    <w:multiLevelType w:val="hybridMultilevel"/>
    <w:tmpl w:val="B11054F8"/>
    <w:lvl w:ilvl="0" w:tplc="9C28447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A3ACA"/>
    <w:multiLevelType w:val="hybridMultilevel"/>
    <w:tmpl w:val="CEBC9B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127182"/>
    <w:multiLevelType w:val="hybridMultilevel"/>
    <w:tmpl w:val="9B720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27"/>
  </w:num>
  <w:num w:numId="5">
    <w:abstractNumId w:val="20"/>
  </w:num>
  <w:num w:numId="6">
    <w:abstractNumId w:val="17"/>
  </w:num>
  <w:num w:numId="7">
    <w:abstractNumId w:val="4"/>
  </w:num>
  <w:num w:numId="8">
    <w:abstractNumId w:val="22"/>
  </w:num>
  <w:num w:numId="9">
    <w:abstractNumId w:val="9"/>
  </w:num>
  <w:num w:numId="10">
    <w:abstractNumId w:val="18"/>
  </w:num>
  <w:num w:numId="11">
    <w:abstractNumId w:val="10"/>
  </w:num>
  <w:num w:numId="12">
    <w:abstractNumId w:val="14"/>
  </w:num>
  <w:num w:numId="13">
    <w:abstractNumId w:val="29"/>
  </w:num>
  <w:num w:numId="14">
    <w:abstractNumId w:val="6"/>
  </w:num>
  <w:num w:numId="15">
    <w:abstractNumId w:val="0"/>
  </w:num>
  <w:num w:numId="16">
    <w:abstractNumId w:val="21"/>
  </w:num>
  <w:num w:numId="17">
    <w:abstractNumId w:val="7"/>
  </w:num>
  <w:num w:numId="18">
    <w:abstractNumId w:val="12"/>
  </w:num>
  <w:num w:numId="19">
    <w:abstractNumId w:val="28"/>
  </w:num>
  <w:num w:numId="20">
    <w:abstractNumId w:val="26"/>
  </w:num>
  <w:num w:numId="21">
    <w:abstractNumId w:val="1"/>
  </w:num>
  <w:num w:numId="22">
    <w:abstractNumId w:val="3"/>
  </w:num>
  <w:num w:numId="23">
    <w:abstractNumId w:val="30"/>
  </w:num>
  <w:num w:numId="24">
    <w:abstractNumId w:val="23"/>
  </w:num>
  <w:num w:numId="25">
    <w:abstractNumId w:val="2"/>
  </w:num>
  <w:num w:numId="26">
    <w:abstractNumId w:val="13"/>
  </w:num>
  <w:num w:numId="27">
    <w:abstractNumId w:val="24"/>
  </w:num>
  <w:num w:numId="28">
    <w:abstractNumId w:val="11"/>
  </w:num>
  <w:num w:numId="29">
    <w:abstractNumId w:val="16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167"/>
    <w:rsid w:val="00006E05"/>
    <w:rsid w:val="00071F89"/>
    <w:rsid w:val="00096F8F"/>
    <w:rsid w:val="000C0173"/>
    <w:rsid w:val="000E3FA4"/>
    <w:rsid w:val="0010710C"/>
    <w:rsid w:val="001A3A43"/>
    <w:rsid w:val="001B4B60"/>
    <w:rsid w:val="001C6DCF"/>
    <w:rsid w:val="001D20D5"/>
    <w:rsid w:val="00224252"/>
    <w:rsid w:val="00244E19"/>
    <w:rsid w:val="002843CF"/>
    <w:rsid w:val="002A4498"/>
    <w:rsid w:val="002D796C"/>
    <w:rsid w:val="002F4DFF"/>
    <w:rsid w:val="00332503"/>
    <w:rsid w:val="0034489A"/>
    <w:rsid w:val="00433B51"/>
    <w:rsid w:val="004B0837"/>
    <w:rsid w:val="004D1374"/>
    <w:rsid w:val="00546EBB"/>
    <w:rsid w:val="005B75BB"/>
    <w:rsid w:val="005D3125"/>
    <w:rsid w:val="005F044A"/>
    <w:rsid w:val="005F70B0"/>
    <w:rsid w:val="00723BF7"/>
    <w:rsid w:val="00760A54"/>
    <w:rsid w:val="007B3937"/>
    <w:rsid w:val="007D62ED"/>
    <w:rsid w:val="008136F1"/>
    <w:rsid w:val="00870094"/>
    <w:rsid w:val="00874BD1"/>
    <w:rsid w:val="008811C4"/>
    <w:rsid w:val="008A6E39"/>
    <w:rsid w:val="0090092A"/>
    <w:rsid w:val="009034C8"/>
    <w:rsid w:val="0091549B"/>
    <w:rsid w:val="00985BCC"/>
    <w:rsid w:val="009B63F4"/>
    <w:rsid w:val="00A240F7"/>
    <w:rsid w:val="00A753B8"/>
    <w:rsid w:val="00AE1586"/>
    <w:rsid w:val="00B33066"/>
    <w:rsid w:val="00BB457D"/>
    <w:rsid w:val="00C3674A"/>
    <w:rsid w:val="00C97167"/>
    <w:rsid w:val="00D03C1F"/>
    <w:rsid w:val="00D32A27"/>
    <w:rsid w:val="00D779AC"/>
    <w:rsid w:val="00E261A0"/>
    <w:rsid w:val="00E57B02"/>
    <w:rsid w:val="00EC086A"/>
    <w:rsid w:val="00EE5A67"/>
    <w:rsid w:val="00EF37A8"/>
    <w:rsid w:val="00F050A0"/>
    <w:rsid w:val="00F642FC"/>
    <w:rsid w:val="00F74B8C"/>
    <w:rsid w:val="00FB5164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4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546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546E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5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546E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A67"/>
  </w:style>
  <w:style w:type="paragraph" w:styleId="Listenumros">
    <w:name w:val="List Number"/>
    <w:aliases w:val="LG Number"/>
    <w:basedOn w:val="Normal"/>
    <w:uiPriority w:val="99"/>
    <w:rsid w:val="00F74B8C"/>
    <w:pPr>
      <w:numPr>
        <w:numId w:val="15"/>
      </w:numPr>
      <w:tabs>
        <w:tab w:val="clear" w:pos="360"/>
      </w:tabs>
      <w:spacing w:after="2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mallCaps">
    <w:name w:val="Small Caps"/>
    <w:basedOn w:val="Policepardfaut"/>
    <w:uiPriority w:val="99"/>
    <w:rsid w:val="00F74B8C"/>
    <w:rPr>
      <w:b/>
      <w:bCs w:val="0"/>
      <w:smallCaps/>
      <w:szCs w:val="24"/>
    </w:rPr>
  </w:style>
  <w:style w:type="paragraph" w:customStyle="1" w:styleId="Page2TopTitle">
    <w:name w:val="Page2 Top Title"/>
    <w:basedOn w:val="Normal"/>
    <w:uiPriority w:val="99"/>
    <w:rsid w:val="00F74B8C"/>
    <w:pPr>
      <w:spacing w:after="0" w:line="240" w:lineRule="auto"/>
      <w:ind w:left="2405" w:right="2592"/>
    </w:pPr>
    <w:rPr>
      <w:rFonts w:ascii="Times New Roman" w:eastAsia="Times New Roman" w:hAnsi="Times New Roman" w:cs="Times New Roman"/>
      <w:b/>
      <w:smallCaps/>
      <w:sz w:val="32"/>
      <w:szCs w:val="32"/>
      <w:lang w:val="en-US"/>
    </w:rPr>
  </w:style>
  <w:style w:type="paragraph" w:customStyle="1" w:styleId="ExerciseText">
    <w:name w:val="Exercise Text"/>
    <w:basedOn w:val="Normal"/>
    <w:rsid w:val="00EC086A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ullmargin20ptblanklineunderline">
    <w:name w:val="Full margin 20 pt blank line underline"/>
    <w:basedOn w:val="Normal"/>
    <w:rsid w:val="00EC086A"/>
    <w:pPr>
      <w:pBdr>
        <w:bottom w:val="single" w:sz="4" w:space="0" w:color="auto"/>
        <w:between w:val="single" w:sz="4" w:space="0" w:color="auto"/>
      </w:pBdr>
      <w:spacing w:after="0" w:line="40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ullmargin18ptblanklineunderline">
    <w:name w:val="Full margin 18 pt blank line underline"/>
    <w:basedOn w:val="Normal"/>
    <w:rsid w:val="00EC086A"/>
    <w:pPr>
      <w:pBdr>
        <w:bottom w:val="single" w:sz="4" w:space="0" w:color="auto"/>
        <w:between w:val="single" w:sz="4" w:space="0" w:color="auto"/>
      </w:pBd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tionSteps">
    <w:name w:val="ActionSteps"/>
    <w:basedOn w:val="Normal"/>
    <w:rsid w:val="00EC086A"/>
    <w:pPr>
      <w:tabs>
        <w:tab w:val="right" w:leader="underscore" w:pos="8550"/>
      </w:tabs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arningGuide-SubBullets">
    <w:name w:val="Learning Guide-SubBullets"/>
    <w:basedOn w:val="Normal"/>
    <w:link w:val="LearningGuide-SubBulletsChar"/>
    <w:uiPriority w:val="99"/>
    <w:rsid w:val="00B33066"/>
    <w:pPr>
      <w:tabs>
        <w:tab w:val="num" w:pos="1260"/>
      </w:tabs>
      <w:spacing w:after="220" w:line="240" w:lineRule="auto"/>
      <w:ind w:left="1260" w:hanging="360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LearningGuide-SubBulletsChar">
    <w:name w:val="Learning Guide-SubBullets Char"/>
    <w:basedOn w:val="Policepardfaut"/>
    <w:link w:val="LearningGuide-SubBullets"/>
    <w:uiPriority w:val="99"/>
    <w:locked/>
    <w:rsid w:val="00B33066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B45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1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5618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052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21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373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252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381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1677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007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64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949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425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507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Montaldier</dc:creator>
  <cp:lastModifiedBy>Marc Montaldier</cp:lastModifiedBy>
  <cp:revision>27</cp:revision>
  <cp:lastPrinted>2018-09-14T14:31:00Z</cp:lastPrinted>
  <dcterms:created xsi:type="dcterms:W3CDTF">2011-06-15T13:43:00Z</dcterms:created>
  <dcterms:modified xsi:type="dcterms:W3CDTF">2018-09-14T14:32:00Z</dcterms:modified>
</cp:coreProperties>
</file>